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2" w:rsidRPr="004F4B56" w:rsidRDefault="004F4B56" w:rsidP="004F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B56">
        <w:rPr>
          <w:rFonts w:ascii="Times New Roman" w:hAnsi="Times New Roman" w:cs="Times New Roman"/>
          <w:b/>
          <w:sz w:val="28"/>
          <w:szCs w:val="28"/>
        </w:rPr>
        <w:t>РЕГИСТЪР НА ДЕКЛАРЦИИТЕ ПО ЧЛ.35, АЛ.1, Т.1 ОТ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СЛУЖИТЕЛИТЕ НА ОБЛАСТНА ДИРЕКЦИЯ „ЗЕМЕДЕЛИЕ“ – ГАБРОВО </w:t>
      </w:r>
    </w:p>
    <w:p w:rsidR="004F4B56" w:rsidRDefault="004F4B56"/>
    <w:p w:rsidR="004F4B56" w:rsidRDefault="004F4B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411"/>
        <w:gridCol w:w="2357"/>
        <w:gridCol w:w="2358"/>
        <w:gridCol w:w="2358"/>
      </w:tblGrid>
      <w:tr w:rsidR="004F4B56" w:rsidTr="00E21A4D">
        <w:tc>
          <w:tcPr>
            <w:tcW w:w="1242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1418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11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трите имена </w:t>
            </w:r>
          </w:p>
        </w:tc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2358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декларирана несъвместимост </w:t>
            </w:r>
          </w:p>
        </w:tc>
        <w:tc>
          <w:tcPr>
            <w:tcW w:w="2358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4F4B56" w:rsidRPr="008D4C5E" w:rsidTr="00E21A4D">
        <w:tc>
          <w:tcPr>
            <w:tcW w:w="1242" w:type="dxa"/>
          </w:tcPr>
          <w:p w:rsidR="004F4B56" w:rsidRPr="008D4C5E" w:rsidRDefault="00E21A4D" w:rsidP="000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ЧР-10-3</w:t>
            </w:r>
            <w:r w:rsidR="00005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4B56" w:rsidRPr="008D4C5E" w:rsidRDefault="00005CB0" w:rsidP="000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1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A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</w:tcPr>
          <w:p w:rsidR="004F4B56" w:rsidRPr="008D4C5E" w:rsidRDefault="00005CB0" w:rsidP="006F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Г.Х.К</w:t>
            </w:r>
          </w:p>
        </w:tc>
        <w:tc>
          <w:tcPr>
            <w:tcW w:w="2357" w:type="dxa"/>
          </w:tcPr>
          <w:p w:rsidR="004F4B56" w:rsidRDefault="000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 w:rsidR="008D4C5E" w:rsidRPr="008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12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  <w:p w:rsidR="00C95CAB" w:rsidRPr="008D4C5E" w:rsidRDefault="00C9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ГДАР</w:t>
            </w:r>
          </w:p>
        </w:tc>
        <w:tc>
          <w:tcPr>
            <w:tcW w:w="2358" w:type="dxa"/>
          </w:tcPr>
          <w:p w:rsidR="004F4B56" w:rsidRPr="008D4C5E" w:rsidRDefault="008D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5E">
              <w:rPr>
                <w:rFonts w:ascii="Times New Roman" w:hAnsi="Times New Roman" w:cs="Times New Roman"/>
                <w:sz w:val="24"/>
                <w:szCs w:val="24"/>
              </w:rPr>
              <w:t>Няма декларирана несъвместимост</w:t>
            </w:r>
          </w:p>
        </w:tc>
        <w:tc>
          <w:tcPr>
            <w:tcW w:w="2358" w:type="dxa"/>
          </w:tcPr>
          <w:p w:rsidR="004F4B56" w:rsidRPr="008D4C5E" w:rsidRDefault="002C60A3" w:rsidP="000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от 0</w:t>
            </w:r>
            <w:r w:rsidR="0000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5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5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B56" w:rsidTr="00E21A4D">
        <w:tc>
          <w:tcPr>
            <w:tcW w:w="1242" w:type="dxa"/>
          </w:tcPr>
          <w:p w:rsidR="004F4B56" w:rsidRPr="00BF6E7B" w:rsidRDefault="00B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7B">
              <w:rPr>
                <w:rFonts w:ascii="Times New Roman" w:hAnsi="Times New Roman" w:cs="Times New Roman"/>
                <w:sz w:val="24"/>
                <w:szCs w:val="24"/>
              </w:rPr>
              <w:t>ЧР-10-35</w:t>
            </w:r>
          </w:p>
        </w:tc>
        <w:tc>
          <w:tcPr>
            <w:tcW w:w="1418" w:type="dxa"/>
          </w:tcPr>
          <w:p w:rsidR="004F4B56" w:rsidRPr="00BF6E7B" w:rsidRDefault="00B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4411" w:type="dxa"/>
          </w:tcPr>
          <w:p w:rsidR="004F4B56" w:rsidRPr="00BF6E7B" w:rsidRDefault="00B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С.Н.Л</w:t>
            </w:r>
          </w:p>
        </w:tc>
        <w:tc>
          <w:tcPr>
            <w:tcW w:w="2357" w:type="dxa"/>
          </w:tcPr>
          <w:p w:rsidR="00BF6E7B" w:rsidRPr="00BF6E7B" w:rsidRDefault="00BF6E7B" w:rsidP="00B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7B"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</w:p>
          <w:p w:rsidR="004F4B56" w:rsidRPr="00BF6E7B" w:rsidRDefault="00BF6E7B" w:rsidP="00B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ОСЗ-Дряново</w:t>
            </w:r>
          </w:p>
        </w:tc>
        <w:tc>
          <w:tcPr>
            <w:tcW w:w="2358" w:type="dxa"/>
          </w:tcPr>
          <w:p w:rsidR="004F4B56" w:rsidRPr="00BF6E7B" w:rsidRDefault="00B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7B">
              <w:rPr>
                <w:rFonts w:ascii="Times New Roman" w:hAnsi="Times New Roman" w:cs="Times New Roman"/>
                <w:sz w:val="24"/>
                <w:szCs w:val="24"/>
              </w:rPr>
              <w:t>Няма декларирана несъвместимост</w:t>
            </w:r>
          </w:p>
        </w:tc>
        <w:tc>
          <w:tcPr>
            <w:tcW w:w="2358" w:type="dxa"/>
          </w:tcPr>
          <w:p w:rsidR="004F4B56" w:rsidRPr="00BF6E7B" w:rsidRDefault="00BF6E7B" w:rsidP="00B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7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F6E7B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4F4B56" w:rsidTr="00E21A4D">
        <w:tc>
          <w:tcPr>
            <w:tcW w:w="1242" w:type="dxa"/>
          </w:tcPr>
          <w:p w:rsidR="004F4B56" w:rsidRPr="00A51E33" w:rsidRDefault="00A5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33">
              <w:rPr>
                <w:rFonts w:ascii="Times New Roman" w:hAnsi="Times New Roman" w:cs="Times New Roman"/>
                <w:sz w:val="24"/>
                <w:szCs w:val="24"/>
              </w:rPr>
              <w:t>ЧР-10-36</w:t>
            </w:r>
          </w:p>
        </w:tc>
        <w:tc>
          <w:tcPr>
            <w:tcW w:w="1418" w:type="dxa"/>
          </w:tcPr>
          <w:p w:rsidR="004F4B56" w:rsidRPr="00A51E33" w:rsidRDefault="009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411" w:type="dxa"/>
          </w:tcPr>
          <w:p w:rsidR="004F4B56" w:rsidRPr="00A51E33" w:rsidRDefault="009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Ц.В.К</w:t>
            </w:r>
          </w:p>
        </w:tc>
        <w:tc>
          <w:tcPr>
            <w:tcW w:w="2357" w:type="dxa"/>
          </w:tcPr>
          <w:p w:rsidR="009D5700" w:rsidRPr="009D5700" w:rsidRDefault="009D5700" w:rsidP="009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0"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</w:p>
          <w:p w:rsidR="004F4B56" w:rsidRPr="00A51E33" w:rsidRDefault="009D5700" w:rsidP="009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ПФСДЧ</w:t>
            </w:r>
            <w:r w:rsidRPr="009D5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58" w:type="dxa"/>
          </w:tcPr>
          <w:p w:rsidR="004F4B56" w:rsidRPr="00A51E33" w:rsidRDefault="009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0">
              <w:rPr>
                <w:rFonts w:ascii="Times New Roman" w:hAnsi="Times New Roman" w:cs="Times New Roman"/>
                <w:sz w:val="24"/>
                <w:szCs w:val="24"/>
              </w:rPr>
              <w:t>Няма декларирана несъвместимост</w:t>
            </w:r>
          </w:p>
        </w:tc>
        <w:tc>
          <w:tcPr>
            <w:tcW w:w="2358" w:type="dxa"/>
          </w:tcPr>
          <w:p w:rsidR="004F4B56" w:rsidRPr="00A51E33" w:rsidRDefault="009D5700" w:rsidP="009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7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570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F4B56" w:rsidTr="00E21A4D">
        <w:tc>
          <w:tcPr>
            <w:tcW w:w="1242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Tr="00E21A4D">
        <w:tc>
          <w:tcPr>
            <w:tcW w:w="1242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Tr="00E21A4D">
        <w:tc>
          <w:tcPr>
            <w:tcW w:w="1242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56" w:rsidTr="00E21A4D">
        <w:tc>
          <w:tcPr>
            <w:tcW w:w="1242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F4B56" w:rsidRPr="00A51E33" w:rsidRDefault="004F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E6" w:rsidRDefault="002222E6" w:rsidP="002222E6"/>
    <w:p w:rsidR="004F4B56" w:rsidRPr="002222E6" w:rsidRDefault="00C85909" w:rsidP="00222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СЖ/</w:t>
      </w:r>
      <w:r w:rsidR="002222E6" w:rsidRPr="002222E6">
        <w:rPr>
          <w:rFonts w:ascii="Times New Roman" w:hAnsi="Times New Roman" w:cs="Times New Roman"/>
        </w:rPr>
        <w:t xml:space="preserve"> ДАПФСДЧР</w:t>
      </w:r>
    </w:p>
    <w:sectPr w:rsidR="004F4B56" w:rsidRPr="002222E6" w:rsidSect="004F4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F"/>
    <w:rsid w:val="00005CB0"/>
    <w:rsid w:val="00134427"/>
    <w:rsid w:val="002222E6"/>
    <w:rsid w:val="002C60A3"/>
    <w:rsid w:val="003B3085"/>
    <w:rsid w:val="004F4B56"/>
    <w:rsid w:val="006F28C6"/>
    <w:rsid w:val="00723912"/>
    <w:rsid w:val="008D4C5E"/>
    <w:rsid w:val="009D5700"/>
    <w:rsid w:val="00A47B22"/>
    <w:rsid w:val="00A51E33"/>
    <w:rsid w:val="00B16C5F"/>
    <w:rsid w:val="00BF6E7B"/>
    <w:rsid w:val="00C85909"/>
    <w:rsid w:val="00C95CAB"/>
    <w:rsid w:val="00E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5AD8-64EB-4352-8184-DE532E2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admin</cp:lastModifiedBy>
  <cp:revision>16</cp:revision>
  <dcterms:created xsi:type="dcterms:W3CDTF">2019-01-07T13:59:00Z</dcterms:created>
  <dcterms:modified xsi:type="dcterms:W3CDTF">2022-07-14T12:53:00Z</dcterms:modified>
</cp:coreProperties>
</file>