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C" w:rsidRPr="00C05645" w:rsidRDefault="007C6E8C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ПОЛИТИКА</w:t>
      </w:r>
    </w:p>
    <w:p w:rsidR="00DB12FB" w:rsidRDefault="00DB12FB" w:rsidP="00867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ИНФОРМИРАНОСТ И ПРОЗРАЧНОСТ </w:t>
      </w:r>
      <w:r w:rsidR="00C05645" w:rsidRPr="00C05645">
        <w:rPr>
          <w:rFonts w:ascii="Times New Roman" w:hAnsi="Times New Roman"/>
          <w:b/>
          <w:sz w:val="24"/>
          <w:szCs w:val="24"/>
        </w:rPr>
        <w:t>ПРИ ОБРАБОТВАНЕТО НА ЛИЧНИ ДАННИ В РЕГИСТРИТЕ, ПОДДЪРЖАНИ О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C05645" w:rsidRPr="00C05645" w:rsidRDefault="00DB12FB" w:rsidP="0086720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ОБЛАСТНА ДИРЕКЦИЯ „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ЗЕМЕДЕЛИЕ“ </w:t>
      </w:r>
      <w:r w:rsidR="0011067C">
        <w:rPr>
          <w:rFonts w:ascii="Times New Roman" w:hAnsi="Times New Roman"/>
          <w:b/>
          <w:sz w:val="24"/>
          <w:szCs w:val="24"/>
          <w:lang w:val="bg-BG"/>
        </w:rPr>
        <w:t>-</w:t>
      </w:r>
      <w:proofErr w:type="gramEnd"/>
      <w:r w:rsidR="001106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5645" w:rsidRPr="00C05645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DB12FB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ПОЛИТИКАТА ЗА ИНФОРМИРАНОСТ И ПРОЗРАЧНОСТ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прозрачност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5645">
        <w:rPr>
          <w:rFonts w:ascii="Times New Roman" w:hAnsi="Times New Roman"/>
          <w:sz w:val="24"/>
          <w:szCs w:val="24"/>
        </w:rPr>
        <w:t>кратка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разбираема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леснодостъпна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форма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във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страна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C05645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C05645">
        <w:rPr>
          <w:rFonts w:ascii="Times New Roman" w:hAnsi="Times New Roman"/>
          <w:sz w:val="24"/>
          <w:szCs w:val="24"/>
        </w:rPr>
        <w:t>“</w:t>
      </w:r>
      <w:proofErr w:type="gramEnd"/>
      <w:r w:rsidRPr="00C05645">
        <w:rPr>
          <w:rFonts w:ascii="Times New Roman" w:hAnsi="Times New Roman"/>
          <w:sz w:val="24"/>
          <w:szCs w:val="24"/>
        </w:rPr>
        <w:t>-</w:t>
      </w:r>
      <w:r w:rsidR="00E808B8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прозрачност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05645">
        <w:rPr>
          <w:rFonts w:ascii="Times New Roman" w:hAnsi="Times New Roman"/>
          <w:sz w:val="24"/>
          <w:szCs w:val="24"/>
        </w:rPr>
        <w:t>съобразена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европейското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5645">
        <w:rPr>
          <w:rFonts w:ascii="Times New Roman" w:hAnsi="Times New Roman"/>
          <w:sz w:val="24"/>
          <w:szCs w:val="24"/>
        </w:rPr>
        <w:t>областта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  <w:lang w:val="bg-BG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DB12FB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АДМИНИСТРАТОРА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7C4C" w:rsidRDefault="00667C4C" w:rsidP="0086720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Областна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="00C05645" w:rsidRPr="00C05645">
        <w:rPr>
          <w:rFonts w:ascii="Times New Roman" w:hAnsi="Times New Roman"/>
          <w:sz w:val="24"/>
          <w:szCs w:val="24"/>
        </w:rPr>
        <w:t xml:space="preserve">–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="00C05645" w:rsidRPr="00C05645">
        <w:rPr>
          <w:rFonts w:ascii="Times New Roman" w:hAnsi="Times New Roman"/>
          <w:sz w:val="24"/>
          <w:szCs w:val="24"/>
        </w:rPr>
        <w:t xml:space="preserve">, ЕИК  175812436, е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администратор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със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седалище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адрес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управление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гр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.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="00C05645" w:rsidRPr="00C05645">
        <w:rPr>
          <w:rFonts w:ascii="Times New Roman" w:hAnsi="Times New Roman"/>
          <w:sz w:val="24"/>
          <w:szCs w:val="24"/>
        </w:rPr>
        <w:t xml:space="preserve"> ПК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 xml:space="preserve"> 5300</w:t>
      </w:r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ул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>. „</w:t>
      </w:r>
      <w:proofErr w:type="spellStart"/>
      <w:r w:rsidR="00C05645" w:rsidRPr="00C05645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>” №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30</w:t>
      </w:r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="00C05645" w:rsidRPr="00C056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Даниел </w:t>
      </w:r>
      <w:r w:rsidR="006E691E">
        <w:rPr>
          <w:rFonts w:ascii="Times New Roman" w:hAnsi="Times New Roman"/>
          <w:sz w:val="24"/>
          <w:szCs w:val="24"/>
          <w:lang w:val="bg-BG"/>
        </w:rPr>
        <w:t xml:space="preserve">Красимиров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Бурмов</w:t>
      </w:r>
      <w:proofErr w:type="spellEnd"/>
      <w:r w:rsidR="00C05645" w:rsidRPr="00C0564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тел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. (+359)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66</w:t>
      </w:r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804168</w:t>
      </w:r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електронна страница </w:t>
      </w:r>
      <w:hyperlink r:id="rId8" w:history="1">
        <w:r w:rsidRPr="000F02D6">
          <w:rPr>
            <w:rStyle w:val="a6"/>
            <w:rFonts w:ascii="Times New Roman" w:hAnsi="Times New Roman"/>
            <w:sz w:val="24"/>
            <w:szCs w:val="24"/>
          </w:rPr>
          <w:t>https://mzh.government.bg/ODZ-Gabrovo/bg/Home.aspx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 w:rsidR="00C05645" w:rsidRPr="00C05645" w:rsidRDefault="00C05645" w:rsidP="00667C4C">
      <w:p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</w:rPr>
        <w:t>e-mail:</w:t>
      </w:r>
      <w:r w:rsidR="00667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5645">
        <w:rPr>
          <w:rFonts w:ascii="Times New Roman" w:hAnsi="Times New Roman"/>
          <w:sz w:val="24"/>
          <w:szCs w:val="24"/>
        </w:rPr>
        <w:t>odzg_gabrovo@mzh.government.bg</w:t>
      </w:r>
      <w:r w:rsidRPr="00C05645">
        <w:rPr>
          <w:rFonts w:ascii="Times New Roman" w:hAnsi="Times New Roman"/>
          <w:sz w:val="24"/>
          <w:szCs w:val="24"/>
          <w:lang w:val="bg-BG"/>
        </w:rPr>
        <w:t>.</w:t>
      </w:r>
      <w:r w:rsidRPr="00C05645">
        <w:rPr>
          <w:rFonts w:ascii="Times New Roman" w:hAnsi="Times New Roman"/>
          <w:sz w:val="24"/>
          <w:szCs w:val="24"/>
        </w:rPr>
        <w:t xml:space="preserve"> </w:t>
      </w: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Функциите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длъжностно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 xml:space="preserve">възложени на </w:t>
      </w:r>
      <w:r w:rsidR="00035E21">
        <w:rPr>
          <w:rFonts w:ascii="Times New Roman" w:hAnsi="Times New Roman"/>
          <w:sz w:val="24"/>
          <w:szCs w:val="24"/>
          <w:lang w:val="bg-BG"/>
        </w:rPr>
        <w:t>Ренета Цанкова –</w:t>
      </w:r>
      <w:r w:rsidRPr="00C0564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5E21">
        <w:rPr>
          <w:rFonts w:ascii="Times New Roman" w:hAnsi="Times New Roman"/>
          <w:sz w:val="24"/>
          <w:szCs w:val="24"/>
          <w:lang w:val="bg-BG"/>
        </w:rPr>
        <w:t xml:space="preserve">главен експерт в ГД “Аграрно </w:t>
      </w:r>
      <w:proofErr w:type="gramStart"/>
      <w:r w:rsidR="00035E21">
        <w:rPr>
          <w:rFonts w:ascii="Times New Roman" w:hAnsi="Times New Roman"/>
          <w:sz w:val="24"/>
          <w:szCs w:val="24"/>
          <w:lang w:val="bg-BG"/>
        </w:rPr>
        <w:t>развитие“</w:t>
      </w:r>
      <w:proofErr w:type="gramEnd"/>
      <w:r w:rsidR="00593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384F">
        <w:rPr>
          <w:rFonts w:ascii="Times New Roman" w:hAnsi="Times New Roman"/>
          <w:sz w:val="24"/>
          <w:szCs w:val="24"/>
        </w:rPr>
        <w:t>тел</w:t>
      </w:r>
      <w:proofErr w:type="spellEnd"/>
      <w:r w:rsidR="0059384F">
        <w:rPr>
          <w:rFonts w:ascii="Times New Roman" w:hAnsi="Times New Roman"/>
          <w:sz w:val="24"/>
          <w:szCs w:val="24"/>
        </w:rPr>
        <w:t>. 066/80</w:t>
      </w:r>
      <w:r w:rsidR="00035E21">
        <w:rPr>
          <w:rFonts w:ascii="Times New Roman" w:hAnsi="Times New Roman"/>
          <w:sz w:val="24"/>
          <w:szCs w:val="24"/>
          <w:lang w:val="bg-BG"/>
        </w:rPr>
        <w:t>4274</w:t>
      </w:r>
      <w:r w:rsidR="0059384F">
        <w:rPr>
          <w:rFonts w:ascii="Times New Roman" w:hAnsi="Times New Roman"/>
          <w:sz w:val="24"/>
          <w:szCs w:val="24"/>
        </w:rPr>
        <w:t>, 0882</w:t>
      </w:r>
      <w:r w:rsidR="00035E21">
        <w:rPr>
          <w:rFonts w:ascii="Times New Roman" w:hAnsi="Times New Roman"/>
          <w:sz w:val="24"/>
          <w:szCs w:val="24"/>
          <w:lang w:val="bg-BG"/>
        </w:rPr>
        <w:t>882464</w:t>
      </w:r>
      <w:r w:rsidRPr="00C0564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35E21" w:rsidRPr="00C05645">
        <w:rPr>
          <w:rFonts w:ascii="Times New Roman" w:hAnsi="Times New Roman"/>
          <w:sz w:val="24"/>
          <w:szCs w:val="24"/>
        </w:rPr>
        <w:t>odzg_gabrovo@mzh.government.bg</w:t>
      </w:r>
      <w:r w:rsidR="00035E21">
        <w:rPr>
          <w:rFonts w:ascii="Times New Roman" w:hAnsi="Times New Roman"/>
          <w:sz w:val="24"/>
          <w:szCs w:val="24"/>
          <w:lang w:val="bg-BG"/>
        </w:rPr>
        <w:t>,</w:t>
      </w:r>
      <w:r w:rsidR="00035E21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адрес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05645">
        <w:rPr>
          <w:rFonts w:ascii="Times New Roman" w:hAnsi="Times New Roman"/>
          <w:sz w:val="24"/>
          <w:szCs w:val="24"/>
        </w:rPr>
        <w:t>гр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</w:t>
      </w:r>
      <w:r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ул</w:t>
      </w:r>
      <w:proofErr w:type="spellEnd"/>
      <w:r w:rsidRPr="00C05645">
        <w:rPr>
          <w:rFonts w:ascii="Times New Roman" w:hAnsi="Times New Roman"/>
          <w:sz w:val="24"/>
          <w:szCs w:val="24"/>
        </w:rPr>
        <w:t>.„</w:t>
      </w:r>
      <w:proofErr w:type="spellStart"/>
      <w:r w:rsidRPr="00C05645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Pr="00C05645">
        <w:rPr>
          <w:rFonts w:ascii="Times New Roman" w:hAnsi="Times New Roman"/>
          <w:sz w:val="24"/>
          <w:szCs w:val="24"/>
        </w:rPr>
        <w:t>” №</w:t>
      </w:r>
      <w:r w:rsidR="00035E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>30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ет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  <w:r w:rsidR="00035E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>3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стая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№</w:t>
      </w:r>
      <w:r w:rsidR="00035E21">
        <w:rPr>
          <w:rFonts w:ascii="Times New Roman" w:hAnsi="Times New Roman"/>
          <w:sz w:val="24"/>
          <w:szCs w:val="24"/>
          <w:lang w:val="bg-BG"/>
        </w:rPr>
        <w:t xml:space="preserve"> 1.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DB12F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5645">
        <w:rPr>
          <w:rFonts w:ascii="Times New Roman" w:hAnsi="Times New Roman"/>
          <w:b/>
          <w:sz w:val="24"/>
          <w:szCs w:val="24"/>
          <w:lang w:val="bg-BG"/>
        </w:rPr>
        <w:t>ЗА НАДЗОРНИЯ ОРГАН ПО ЗАЩИТА НА ЛИЧНИТЕ ДАННИ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Комисия за защита на личните данни е надзорен орган по защита на личните данни, със седалище и адрес на управление: гр. София 1592, бул. „Проф. Цветан Лазаров” № 2, тел.</w:t>
      </w:r>
      <w:r w:rsidR="00DB12FB">
        <w:rPr>
          <w:rFonts w:ascii="Times New Roman" w:hAnsi="Times New Roman"/>
          <w:sz w:val="24"/>
          <w:szCs w:val="24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>02/ 915 3 518, е</w:t>
      </w:r>
      <w:r w:rsidR="00DB12FB">
        <w:rPr>
          <w:rFonts w:ascii="Times New Roman" w:hAnsi="Times New Roman"/>
          <w:sz w:val="24"/>
          <w:szCs w:val="24"/>
        </w:rPr>
        <w:t>-</w:t>
      </w:r>
      <w:proofErr w:type="spellStart"/>
      <w:r w:rsidRPr="00C05645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C05645">
        <w:rPr>
          <w:rFonts w:ascii="Times New Roman" w:hAnsi="Times New Roman"/>
          <w:sz w:val="24"/>
          <w:szCs w:val="24"/>
          <w:lang w:val="bg-BG"/>
        </w:rPr>
        <w:t xml:space="preserve">: kzld@government.bg, kzld@cpdp.bg, електронна страница : </w:t>
      </w:r>
      <w:hyperlink r:id="rId9" w:history="1">
        <w:r w:rsidRPr="00C05645">
          <w:rPr>
            <w:rStyle w:val="a6"/>
            <w:rFonts w:ascii="Times New Roman" w:hAnsi="Times New Roman"/>
            <w:sz w:val="24"/>
            <w:szCs w:val="24"/>
            <w:lang w:val="bg-BG"/>
          </w:rPr>
          <w:t>www.cpdp.bg</w:t>
        </w:r>
      </w:hyperlink>
      <w:r w:rsidRPr="00C05645">
        <w:rPr>
          <w:rFonts w:ascii="Times New Roman" w:hAnsi="Times New Roman"/>
          <w:sz w:val="24"/>
          <w:szCs w:val="24"/>
          <w:lang w:val="bg-BG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Default="00C05645" w:rsidP="00DB12FB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ОБРАБОТВАНЕТО И ЦЕЛИТЕ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неавтоматизирано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организиране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подреждане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структуриране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адаптиране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промяна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извличане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консултиране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пренасяне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комбиниране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унищожаване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административните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услуги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предоставяни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него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упражняването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интереси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lastRenderedPageBreak/>
        <w:t>агростатистиката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КАТЕГОРИИТЕ ОБРАБОТВАНИ ЛИЧНИ ДАННИ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365FF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идентифицирани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могат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бъдат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идентифицирани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пряко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непряко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чрез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специфичен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описаните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по-горе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разкриващи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физическа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име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ЕГН, </w:t>
      </w:r>
      <w:proofErr w:type="spellStart"/>
      <w:r w:rsidRPr="00C05645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настоящ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адрес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телефон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e-mail, </w:t>
      </w:r>
      <w:proofErr w:type="spellStart"/>
      <w:r w:rsidRPr="00C05645">
        <w:rPr>
          <w:rFonts w:ascii="Times New Roman" w:hAnsi="Times New Roman"/>
          <w:sz w:val="24"/>
          <w:szCs w:val="24"/>
        </w:rPr>
        <w:t>л.к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№, УРН №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икономическа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вещни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банкови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сметки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семейна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семейно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положение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родствени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социална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трудова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365FF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спазва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общия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принцип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забрана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разкриващи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биометрични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човешки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геном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дактилоскопични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отпечатъци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отпечатък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ретината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произход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расов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етнически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убеждения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членство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политически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партии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религиозни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философски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синдикални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здравословно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състояние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сексуален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живот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Default="00C05645" w:rsidP="00365FF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Администраторът обработва специални (чувствителни) лични данни, разкриващи присъди и нарушения, данни за здравословното състояние, членство в синдикални и политически организации за законово определени цели- трудови договори, болнични листове, решения на ТЕЛК, съгласно нормативни актове и разпоредби.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ПРИНЦИПИТЕ ПРИ ОБРАБОТВАНЕТО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365FF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спазване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законосъобразност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добросъвестност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прозрачност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ограничение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свеждане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минимум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точност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ограничение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съхранението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поверителност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цялостност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наличност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ПОЛУЧАТЕЛИТЕ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365FFE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Получатели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страна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чиито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длъжностните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негово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ръководство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обработващите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негово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правомощия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СРОКА ЗА СЪХРАНЕНИЕ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365FF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съхранява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период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по-дълъг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съобразен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вътрешнонормативни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lastRenderedPageBreak/>
        <w:t>ЗА ПРАВАТА НА ФИЗИЧЕСКИТЕ ЛИЦА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представляващия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го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длъжностното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основанието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както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получателите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достъп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категориите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получателите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срока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източника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тогава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когато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предоставени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наличието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вземане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индивидуални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решения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бъдеш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5645">
        <w:rPr>
          <w:rFonts w:ascii="Times New Roman" w:hAnsi="Times New Roman"/>
          <w:sz w:val="24"/>
          <w:szCs w:val="24"/>
        </w:rPr>
        <w:t>забравен</w:t>
      </w:r>
      <w:proofErr w:type="spellEnd"/>
      <w:r w:rsidRPr="00C05645">
        <w:rPr>
          <w:rFonts w:ascii="Times New Roman" w:hAnsi="Times New Roman"/>
          <w:sz w:val="24"/>
          <w:szCs w:val="24"/>
        </w:rPr>
        <w:t>“</w:t>
      </w:r>
      <w:proofErr w:type="gramEnd"/>
      <w:r w:rsidRPr="00C05645">
        <w:rPr>
          <w:rFonts w:ascii="Times New Roman" w:hAnsi="Times New Roman"/>
          <w:sz w:val="24"/>
          <w:szCs w:val="24"/>
        </w:rPr>
        <w:t>);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уведомяване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възражение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вземане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индивидуални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решения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преносимост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надзорния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обезщетение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причинени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вреди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РЕДА ЗА УПРАЖНЯВАНЕ НА ПРАВАТА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упражняване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описаните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по-горе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отправят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чрез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упълномощено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писмено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искане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05645">
        <w:rPr>
          <w:rFonts w:ascii="Times New Roman" w:hAnsi="Times New Roman"/>
          <w:sz w:val="24"/>
          <w:szCs w:val="24"/>
        </w:rPr>
        <w:t>деловодството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териториалните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му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>звена</w:t>
      </w:r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чрез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лицензиран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пощенски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оператор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официалната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електронната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поща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предприема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мерки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във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постъпилото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искане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05645">
        <w:rPr>
          <w:rFonts w:ascii="Times New Roman" w:hAnsi="Times New Roman"/>
          <w:sz w:val="24"/>
          <w:szCs w:val="24"/>
        </w:rPr>
        <w:t>срокове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по-късно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един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месец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му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информира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5645">
        <w:rPr>
          <w:rFonts w:ascii="Times New Roman" w:hAnsi="Times New Roman"/>
          <w:sz w:val="24"/>
          <w:szCs w:val="24"/>
        </w:rPr>
        <w:t>случай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удължаване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срока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повече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месеца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ги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причините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това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информира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искането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причините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това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по-късно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един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месец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му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указва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възможността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надзорния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СЪГЛАСИЕТО ПРИ ОБРАБОТВАНЕ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европейското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във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което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чиито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относно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Когато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чиито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5645">
        <w:rPr>
          <w:rFonts w:ascii="Times New Roman" w:hAnsi="Times New Roman"/>
          <w:sz w:val="24"/>
          <w:szCs w:val="24"/>
        </w:rPr>
        <w:t>Изразеното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05645">
        <w:rPr>
          <w:rFonts w:ascii="Times New Roman" w:hAnsi="Times New Roman"/>
          <w:sz w:val="24"/>
          <w:szCs w:val="24"/>
        </w:rPr>
        <w:t>писмено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свободно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изразено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конкретно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недвусмислено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може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бъде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оттеглено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всяко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време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lastRenderedPageBreak/>
        <w:t>ЗА ПРАВОТО НА ЖАЛБА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надзорен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5645">
        <w:rPr>
          <w:rFonts w:ascii="Times New Roman" w:hAnsi="Times New Roman"/>
          <w:b/>
          <w:sz w:val="24"/>
          <w:szCs w:val="24"/>
          <w:lang w:val="bg-BG"/>
        </w:rPr>
        <w:t>ЗА МЕРКИТЕ ЗА СИГУРНОСТ ПО ОТНОШЕНИЕ НА ЛИЧНИТЕ ДАННИ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37FF3" w:rsidRDefault="00C05645" w:rsidP="00767EF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 xml:space="preserve">Сигурността на всеки тип информация, включително и лични данни, намиращи се в ОД „Земеделие“ </w:t>
      </w:r>
      <w:r w:rsidR="00297B3B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237FF3">
        <w:rPr>
          <w:rFonts w:ascii="Times New Roman" w:hAnsi="Times New Roman"/>
          <w:sz w:val="24"/>
          <w:szCs w:val="24"/>
          <w:lang w:val="bg-BG"/>
        </w:rPr>
        <w:t>Габрово е приоритет за нас.</w:t>
      </w:r>
    </w:p>
    <w:p w:rsidR="00C05645" w:rsidRPr="00C05645" w:rsidRDefault="001B2940" w:rsidP="00237FF3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Приложени мерки в изпълнение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на изискванията на регламент</w:t>
      </w:r>
      <w:r w:rsidR="00297B3B">
        <w:rPr>
          <w:rFonts w:ascii="Times New Roman" w:hAnsi="Times New Roman"/>
          <w:sz w:val="24"/>
          <w:szCs w:val="24"/>
          <w:lang w:val="bg-BG"/>
        </w:rPr>
        <w:t>а за защита на личните данни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:</w:t>
      </w:r>
    </w:p>
    <w:p w:rsidR="00C05645" w:rsidRPr="00C05645" w:rsidRDefault="00C05645" w:rsidP="008672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в ОД „Земеделие“ Габрово се използва надеждна и лицензирана антивирусна защита;</w:t>
      </w:r>
    </w:p>
    <w:p w:rsidR="00C05645" w:rsidRPr="00C05645" w:rsidRDefault="00C05645" w:rsidP="008672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осигурена е защита на вътрешната</w:t>
      </w:r>
      <w:r w:rsidR="0000509D">
        <w:rPr>
          <w:rFonts w:ascii="Times New Roman" w:hAnsi="Times New Roman"/>
          <w:sz w:val="24"/>
          <w:szCs w:val="24"/>
          <w:lang w:val="bg-BG"/>
        </w:rPr>
        <w:t xml:space="preserve"> мрежа в ОД „Земеделие“ Габрово</w:t>
      </w:r>
      <w:r w:rsidRPr="00C05645">
        <w:rPr>
          <w:rFonts w:ascii="Times New Roman" w:hAnsi="Times New Roman"/>
          <w:sz w:val="24"/>
          <w:szCs w:val="24"/>
          <w:lang w:val="bg-BG"/>
        </w:rPr>
        <w:t>, чрез използване на защитна стена;</w:t>
      </w:r>
    </w:p>
    <w:p w:rsidR="00C05645" w:rsidRPr="00C05645" w:rsidRDefault="00C05645" w:rsidP="008672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за целите на сигурността и вътрешния ред се поддържа СОТ в териториалните звена</w:t>
      </w:r>
      <w:r w:rsidR="009A5690">
        <w:rPr>
          <w:rFonts w:ascii="Times New Roman" w:hAnsi="Times New Roman"/>
          <w:sz w:val="24"/>
          <w:szCs w:val="24"/>
          <w:lang w:val="bg-BG"/>
        </w:rPr>
        <w:t xml:space="preserve"> Севлиево, Дряново и Трявна, а в сградата на ОД “Земеделие“ – Габрово и ОСЗ Габрово е осигурена денонощна охрана</w:t>
      </w:r>
      <w:r w:rsidRPr="00C05645">
        <w:rPr>
          <w:rFonts w:ascii="Times New Roman" w:hAnsi="Times New Roman"/>
          <w:sz w:val="24"/>
          <w:szCs w:val="24"/>
          <w:lang w:val="bg-BG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sectPr w:rsidR="00C05645" w:rsidRPr="00C05645" w:rsidSect="008466A6">
      <w:headerReference w:type="first" r:id="rId10"/>
      <w:footerReference w:type="first" r:id="rId11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54" w:rsidRDefault="00A47E54">
      <w:r>
        <w:separator/>
      </w:r>
    </w:p>
  </w:endnote>
  <w:endnote w:type="continuationSeparator" w:id="0">
    <w:p w:rsidR="00A47E54" w:rsidRDefault="00A4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54" w:rsidRDefault="00A47E54">
      <w:r>
        <w:separator/>
      </w:r>
    </w:p>
  </w:footnote>
  <w:footnote w:type="continuationSeparator" w:id="0">
    <w:p w:rsidR="00A47E54" w:rsidRDefault="00A4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9B1803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9B1803" w:rsidP="0011067C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65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11067C">
      <w:rPr>
        <w:noProof/>
        <w:sz w:val="36"/>
        <w:szCs w:val="36"/>
        <w:lang w:eastAsia="bg-BG"/>
      </w:rPr>
      <w:t xml:space="preserve">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667C4C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8449B"/>
    <w:multiLevelType w:val="hybridMultilevel"/>
    <w:tmpl w:val="67405FBC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D0BB5"/>
    <w:multiLevelType w:val="hybridMultilevel"/>
    <w:tmpl w:val="8D30D41A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2F50"/>
    <w:multiLevelType w:val="hybridMultilevel"/>
    <w:tmpl w:val="95182EF4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2F6"/>
    <w:multiLevelType w:val="hybridMultilevel"/>
    <w:tmpl w:val="72EE7456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4B"/>
    <w:rsid w:val="0000509D"/>
    <w:rsid w:val="00035E21"/>
    <w:rsid w:val="00044B88"/>
    <w:rsid w:val="00045DAE"/>
    <w:rsid w:val="000477BF"/>
    <w:rsid w:val="0005609A"/>
    <w:rsid w:val="00070E7B"/>
    <w:rsid w:val="00080EF7"/>
    <w:rsid w:val="000B4C8F"/>
    <w:rsid w:val="000C04E6"/>
    <w:rsid w:val="0011067C"/>
    <w:rsid w:val="001204B2"/>
    <w:rsid w:val="001239CB"/>
    <w:rsid w:val="00141648"/>
    <w:rsid w:val="0015724D"/>
    <w:rsid w:val="00157D1E"/>
    <w:rsid w:val="00193B29"/>
    <w:rsid w:val="001A413F"/>
    <w:rsid w:val="001A6554"/>
    <w:rsid w:val="001B2940"/>
    <w:rsid w:val="001B4BA5"/>
    <w:rsid w:val="001D0794"/>
    <w:rsid w:val="00201DD3"/>
    <w:rsid w:val="0020653E"/>
    <w:rsid w:val="00225564"/>
    <w:rsid w:val="00232F8E"/>
    <w:rsid w:val="00233184"/>
    <w:rsid w:val="00237B9A"/>
    <w:rsid w:val="00237FF3"/>
    <w:rsid w:val="002575B3"/>
    <w:rsid w:val="00261A92"/>
    <w:rsid w:val="00266D04"/>
    <w:rsid w:val="00280B45"/>
    <w:rsid w:val="00285E08"/>
    <w:rsid w:val="00293119"/>
    <w:rsid w:val="00297B3B"/>
    <w:rsid w:val="002A055E"/>
    <w:rsid w:val="002A5BD6"/>
    <w:rsid w:val="002A7A15"/>
    <w:rsid w:val="002B3B5D"/>
    <w:rsid w:val="002B7855"/>
    <w:rsid w:val="002C2F80"/>
    <w:rsid w:val="002C72D3"/>
    <w:rsid w:val="002D2956"/>
    <w:rsid w:val="002E0340"/>
    <w:rsid w:val="002E25EF"/>
    <w:rsid w:val="002E7516"/>
    <w:rsid w:val="0030309F"/>
    <w:rsid w:val="00304F63"/>
    <w:rsid w:val="00316276"/>
    <w:rsid w:val="003356C0"/>
    <w:rsid w:val="00346A0D"/>
    <w:rsid w:val="003529BD"/>
    <w:rsid w:val="00353649"/>
    <w:rsid w:val="003566ED"/>
    <w:rsid w:val="0036552F"/>
    <w:rsid w:val="00365FFE"/>
    <w:rsid w:val="003B7313"/>
    <w:rsid w:val="003E4D34"/>
    <w:rsid w:val="003E5E2E"/>
    <w:rsid w:val="00404969"/>
    <w:rsid w:val="00411C35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B216E"/>
    <w:rsid w:val="004C3144"/>
    <w:rsid w:val="004E5062"/>
    <w:rsid w:val="004F765C"/>
    <w:rsid w:val="0052781F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9384F"/>
    <w:rsid w:val="005A3B17"/>
    <w:rsid w:val="005B69F7"/>
    <w:rsid w:val="005C458C"/>
    <w:rsid w:val="005D7788"/>
    <w:rsid w:val="005E1BD9"/>
    <w:rsid w:val="006003E3"/>
    <w:rsid w:val="00602A0B"/>
    <w:rsid w:val="00623DC0"/>
    <w:rsid w:val="006617EB"/>
    <w:rsid w:val="00667C4C"/>
    <w:rsid w:val="00682B72"/>
    <w:rsid w:val="0069600A"/>
    <w:rsid w:val="006A7E59"/>
    <w:rsid w:val="006B0B9A"/>
    <w:rsid w:val="006B1B53"/>
    <w:rsid w:val="006C45E4"/>
    <w:rsid w:val="006E1608"/>
    <w:rsid w:val="006E4750"/>
    <w:rsid w:val="006E691E"/>
    <w:rsid w:val="00735898"/>
    <w:rsid w:val="00767EFF"/>
    <w:rsid w:val="007865D2"/>
    <w:rsid w:val="007A51F7"/>
    <w:rsid w:val="007A6290"/>
    <w:rsid w:val="007C6E8C"/>
    <w:rsid w:val="007D6B64"/>
    <w:rsid w:val="008108FD"/>
    <w:rsid w:val="00826BD6"/>
    <w:rsid w:val="008466A6"/>
    <w:rsid w:val="0085348A"/>
    <w:rsid w:val="008628E1"/>
    <w:rsid w:val="00866D9D"/>
    <w:rsid w:val="0086720D"/>
    <w:rsid w:val="008B0206"/>
    <w:rsid w:val="008B1300"/>
    <w:rsid w:val="008C1742"/>
    <w:rsid w:val="008E63AB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A49E5"/>
    <w:rsid w:val="009A5690"/>
    <w:rsid w:val="009A7D0C"/>
    <w:rsid w:val="009B1803"/>
    <w:rsid w:val="009D15CC"/>
    <w:rsid w:val="009D754A"/>
    <w:rsid w:val="009E617D"/>
    <w:rsid w:val="009E7D8E"/>
    <w:rsid w:val="009F07B6"/>
    <w:rsid w:val="00A079E3"/>
    <w:rsid w:val="00A10B90"/>
    <w:rsid w:val="00A15922"/>
    <w:rsid w:val="00A47E54"/>
    <w:rsid w:val="00A51B76"/>
    <w:rsid w:val="00A61EBF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53290"/>
    <w:rsid w:val="00B915C4"/>
    <w:rsid w:val="00B92811"/>
    <w:rsid w:val="00BA0619"/>
    <w:rsid w:val="00BD0331"/>
    <w:rsid w:val="00BD4BDC"/>
    <w:rsid w:val="00BE4B33"/>
    <w:rsid w:val="00C00904"/>
    <w:rsid w:val="00C02136"/>
    <w:rsid w:val="00C04DA2"/>
    <w:rsid w:val="00C05645"/>
    <w:rsid w:val="00C07AFE"/>
    <w:rsid w:val="00C15C09"/>
    <w:rsid w:val="00C17EA2"/>
    <w:rsid w:val="00C212B9"/>
    <w:rsid w:val="00C25F60"/>
    <w:rsid w:val="00C473A4"/>
    <w:rsid w:val="00C70A6D"/>
    <w:rsid w:val="00C738A7"/>
    <w:rsid w:val="00C83FE8"/>
    <w:rsid w:val="00C87D84"/>
    <w:rsid w:val="00CA3258"/>
    <w:rsid w:val="00CA7A14"/>
    <w:rsid w:val="00CB764C"/>
    <w:rsid w:val="00CD0A12"/>
    <w:rsid w:val="00CE747B"/>
    <w:rsid w:val="00D1424A"/>
    <w:rsid w:val="00D14D77"/>
    <w:rsid w:val="00D17558"/>
    <w:rsid w:val="00D259F5"/>
    <w:rsid w:val="00D41A99"/>
    <w:rsid w:val="00D450FA"/>
    <w:rsid w:val="00D47CDC"/>
    <w:rsid w:val="00D61446"/>
    <w:rsid w:val="00D61AE4"/>
    <w:rsid w:val="00D7472F"/>
    <w:rsid w:val="00D74F7B"/>
    <w:rsid w:val="00D82AED"/>
    <w:rsid w:val="00D92B77"/>
    <w:rsid w:val="00DA2BE5"/>
    <w:rsid w:val="00DB046A"/>
    <w:rsid w:val="00DB12FB"/>
    <w:rsid w:val="00DD11B4"/>
    <w:rsid w:val="00E03F3E"/>
    <w:rsid w:val="00E22C27"/>
    <w:rsid w:val="00E379D1"/>
    <w:rsid w:val="00E47B80"/>
    <w:rsid w:val="00E62730"/>
    <w:rsid w:val="00E808B8"/>
    <w:rsid w:val="00E80A45"/>
    <w:rsid w:val="00EA3B1F"/>
    <w:rsid w:val="00EA54B0"/>
    <w:rsid w:val="00ED2B0D"/>
    <w:rsid w:val="00EF4948"/>
    <w:rsid w:val="00F130FB"/>
    <w:rsid w:val="00F26248"/>
    <w:rsid w:val="00F43160"/>
    <w:rsid w:val="00F503B7"/>
    <w:rsid w:val="00F52792"/>
    <w:rsid w:val="00F72CF1"/>
    <w:rsid w:val="00F80728"/>
    <w:rsid w:val="00FA2580"/>
    <w:rsid w:val="00FA360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8A0D0"/>
  <w15:chartTrackingRefBased/>
  <w15:docId w15:val="{4D88B934-EB6F-4DFE-BFE8-298DCC0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.government.bg/ODZ-Gabrovo/bg/Hom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dp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D4DB-A83F-4A8D-8C1B-E948267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8003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http://www.cpdp.bg/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https://mzh.government.bg/ODZ-Gabrovo/bg/Home.aspx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14</cp:revision>
  <cp:lastPrinted>2018-06-22T07:45:00Z</cp:lastPrinted>
  <dcterms:created xsi:type="dcterms:W3CDTF">2022-04-06T11:04:00Z</dcterms:created>
  <dcterms:modified xsi:type="dcterms:W3CDTF">2022-11-16T09:44:00Z</dcterms:modified>
</cp:coreProperties>
</file>