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4F2" w:rsidRPr="00796263" w:rsidRDefault="002674F2" w:rsidP="00227AC1">
      <w:pPr>
        <w:pStyle w:val="NormalWeb"/>
        <w:jc w:val="center"/>
        <w:rPr>
          <w:rStyle w:val="Strong"/>
          <w:sz w:val="40"/>
          <w:szCs w:val="40"/>
          <w:lang w:val="bg-BG"/>
        </w:rPr>
      </w:pPr>
      <w:r w:rsidRPr="002674F2">
        <w:rPr>
          <w:rStyle w:val="Strong"/>
          <w:sz w:val="40"/>
          <w:szCs w:val="40"/>
        </w:rPr>
        <w:t xml:space="preserve">ПРИЗ НАЙ ДОБЪР </w:t>
      </w:r>
      <w:r w:rsidR="00796263">
        <w:rPr>
          <w:rStyle w:val="Strong"/>
          <w:sz w:val="40"/>
          <w:szCs w:val="40"/>
        </w:rPr>
        <w:t xml:space="preserve">ФЕРМЕР -ЖИВОТНОВЪД БУРГАС 2013 </w:t>
      </w:r>
      <w:r w:rsidR="00796263">
        <w:rPr>
          <w:rStyle w:val="Strong"/>
          <w:sz w:val="40"/>
          <w:szCs w:val="40"/>
          <w:lang w:val="bg-BG"/>
        </w:rPr>
        <w:t>г.</w:t>
      </w:r>
    </w:p>
    <w:p w:rsidR="002674F2" w:rsidRPr="002674F2" w:rsidRDefault="002674F2" w:rsidP="00227AC1">
      <w:pPr>
        <w:pStyle w:val="NormalWeb"/>
        <w:jc w:val="center"/>
        <w:rPr>
          <w:b/>
          <w:sz w:val="36"/>
          <w:szCs w:val="36"/>
          <w:lang w:val="bg-BG"/>
        </w:rPr>
      </w:pPr>
      <w:r w:rsidRPr="002674F2">
        <w:rPr>
          <w:b/>
          <w:sz w:val="36"/>
          <w:szCs w:val="36"/>
          <w:lang w:val="bg-BG"/>
        </w:rPr>
        <w:t>ТРАДИЦИОННА НАГРАДА</w:t>
      </w:r>
    </w:p>
    <w:p w:rsidR="002674F2" w:rsidRDefault="002674F2" w:rsidP="002674F2">
      <w:pPr>
        <w:pStyle w:val="NormalWeb"/>
      </w:pPr>
      <w:r>
        <w:rPr>
          <w:noProof/>
          <w:lang w:val="bg-BG" w:eastAsia="bg-BG"/>
        </w:rPr>
        <w:drawing>
          <wp:inline distT="0" distB="0" distL="0" distR="0" wp14:anchorId="36E480B5" wp14:editId="772A6895">
            <wp:extent cx="5556885" cy="4164330"/>
            <wp:effectExtent l="0" t="0" r="5715" b="7620"/>
            <wp:docPr id="19" name="Картина 19" descr="http://www.mzh.government.bg/odz-burgas/Libraries/event1/6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zh.government.bg/odz-burgas/Libraries/event1/6.sflb.ash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83" w:rsidRPr="00CC5083" w:rsidRDefault="00CC5083" w:rsidP="00CC50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C5083">
        <w:rPr>
          <w:rFonts w:ascii="Times New Roman" w:eastAsia="Times New Roman" w:hAnsi="Times New Roman" w:cs="Times New Roman"/>
          <w:sz w:val="24"/>
          <w:szCs w:val="24"/>
          <w:lang w:val="bg-BG"/>
        </w:rPr>
        <w:t>На 13 декември 2013 г., от 10:30 часа, в гр. Бургас, хотел България, зала “Компас“  се проведе Втората годишна отчетна работна среща на  Областна експертна комисия по животновъдство Бургас и награждаване на номинираните животновъди за Приз „Най-добър фермер – животновъд за 201</w:t>
      </w:r>
      <w:r w:rsidRPr="00CC5083">
        <w:rPr>
          <w:rFonts w:ascii="Times New Roman" w:eastAsia="Times New Roman" w:hAnsi="Times New Roman" w:cs="Times New Roman"/>
          <w:sz w:val="24"/>
          <w:szCs w:val="24"/>
          <w:lang w:val="bg-BG"/>
        </w:rPr>
        <w:t>3</w:t>
      </w:r>
      <w:r w:rsidRPr="00CC5083">
        <w:rPr>
          <w:rFonts w:ascii="Times New Roman" w:eastAsia="Times New Roman" w:hAnsi="Times New Roman" w:cs="Times New Roman"/>
          <w:sz w:val="24"/>
          <w:szCs w:val="24"/>
          <w:lang w:val="bg-BG"/>
        </w:rPr>
        <w:t>г.“</w:t>
      </w:r>
    </w:p>
    <w:p w:rsidR="00CC5083" w:rsidRPr="00CC5083" w:rsidRDefault="00CC5083" w:rsidP="00CC508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C508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Приветствия към животновъдната общност отправиха гостите на събитието г-н  </w:t>
      </w:r>
      <w:r w:rsidRPr="00CC5083">
        <w:rPr>
          <w:rFonts w:ascii="Times New Roman" w:hAnsi="Times New Roman" w:cs="Times New Roman"/>
          <w:sz w:val="24"/>
          <w:szCs w:val="24"/>
          <w:lang w:val="bg-BG"/>
        </w:rPr>
        <w:t>Павел Маринов-областен управител на област Бургас, д-р Златка Възелова-директор дирекция животновъдство, МЗХ, проф. Иван Станков, ректор на Тракийския университет Стара Загора,</w:t>
      </w:r>
      <w:r w:rsidRPr="00CC508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г-н Михаил Михайлов-председател на Национален съюз на говедовъдите в България, </w:t>
      </w:r>
      <w:r w:rsidRPr="00CC5083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CC5083">
        <w:rPr>
          <w:rFonts w:ascii="Times New Roman" w:eastAsia="Times New Roman" w:hAnsi="Times New Roman" w:cs="Times New Roman"/>
          <w:sz w:val="24"/>
          <w:szCs w:val="24"/>
          <w:lang w:val="bg-BG"/>
        </w:rPr>
        <w:t>роф. Иван Михов, председател на сдружение „Агроуниверс“, председатели на Национални развъдни асоциации.</w:t>
      </w:r>
    </w:p>
    <w:p w:rsidR="002674F2" w:rsidRDefault="00227AC1" w:rsidP="00B600BF">
      <w:pPr>
        <w:pStyle w:val="NormalWeb"/>
        <w:ind w:left="-1134"/>
        <w:rPr>
          <w:noProof/>
        </w:rPr>
      </w:pPr>
      <w:r w:rsidRPr="00227AC1">
        <w:rPr>
          <w:noProof/>
          <w:lang w:val="bg-BG" w:eastAsia="bg-BG"/>
        </w:rPr>
        <w:lastRenderedPageBreak/>
        <w:drawing>
          <wp:inline distT="0" distB="0" distL="0" distR="0" wp14:anchorId="2BC91F48" wp14:editId="5DC1D623">
            <wp:extent cx="7484165" cy="6400489"/>
            <wp:effectExtent l="0" t="0" r="2540" b="63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4165" cy="64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83" w:rsidRDefault="00CC5083" w:rsidP="00D30CBF">
      <w:pPr>
        <w:pStyle w:val="NormalWeb"/>
        <w:jc w:val="center"/>
        <w:rPr>
          <w:b/>
          <w:noProof/>
          <w:sz w:val="36"/>
          <w:szCs w:val="36"/>
          <w:lang w:val="bg-BG"/>
        </w:rPr>
      </w:pPr>
    </w:p>
    <w:p w:rsidR="00CC5083" w:rsidRDefault="00CC5083" w:rsidP="00D30CBF">
      <w:pPr>
        <w:pStyle w:val="NormalWeb"/>
        <w:jc w:val="center"/>
        <w:rPr>
          <w:b/>
          <w:noProof/>
          <w:sz w:val="36"/>
          <w:szCs w:val="36"/>
          <w:lang w:val="bg-BG"/>
        </w:rPr>
      </w:pPr>
    </w:p>
    <w:p w:rsidR="002674F2" w:rsidRDefault="00B600BF" w:rsidP="00D30CBF">
      <w:pPr>
        <w:pStyle w:val="NormalWeb"/>
        <w:jc w:val="center"/>
        <w:rPr>
          <w:b/>
          <w:noProof/>
          <w:sz w:val="36"/>
          <w:szCs w:val="36"/>
          <w:lang w:val="bg-BG"/>
        </w:rPr>
      </w:pPr>
      <w:bookmarkStart w:id="0" w:name="_GoBack"/>
      <w:bookmarkEnd w:id="0"/>
      <w:r>
        <w:rPr>
          <w:b/>
          <w:noProof/>
          <w:sz w:val="36"/>
          <w:szCs w:val="36"/>
          <w:lang w:val="bg-BG"/>
        </w:rPr>
        <w:lastRenderedPageBreak/>
        <w:t xml:space="preserve">СПЕЦИАЛНА </w:t>
      </w:r>
      <w:r w:rsidR="002674F2" w:rsidRPr="002674F2">
        <w:rPr>
          <w:b/>
          <w:noProof/>
          <w:sz w:val="36"/>
          <w:szCs w:val="36"/>
          <w:lang w:val="bg-BG"/>
        </w:rPr>
        <w:t xml:space="preserve"> НАГРАДА</w:t>
      </w:r>
      <w:r w:rsidR="00D30CBF">
        <w:rPr>
          <w:b/>
          <w:noProof/>
          <w:sz w:val="36"/>
          <w:szCs w:val="36"/>
          <w:lang w:val="bg-BG"/>
        </w:rPr>
        <w:t xml:space="preserve"> – КУКЕРСКА МАСКА</w:t>
      </w:r>
    </w:p>
    <w:p w:rsidR="00227AC1" w:rsidRDefault="00227AC1" w:rsidP="00013A75">
      <w:pPr>
        <w:pStyle w:val="NormalWeb"/>
        <w:jc w:val="center"/>
        <w:rPr>
          <w:b/>
          <w:noProof/>
          <w:sz w:val="36"/>
          <w:szCs w:val="36"/>
          <w:lang w:val="bg-BG"/>
        </w:rPr>
      </w:pPr>
      <w:r>
        <w:rPr>
          <w:b/>
          <w:noProof/>
          <w:sz w:val="36"/>
          <w:szCs w:val="36"/>
          <w:lang w:val="bg-BG" w:eastAsia="bg-BG"/>
        </w:rPr>
        <w:drawing>
          <wp:inline distT="0" distB="0" distL="0" distR="0" wp14:anchorId="18ABCE6C">
            <wp:extent cx="5560060" cy="4163695"/>
            <wp:effectExtent l="0" t="0" r="2540" b="825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AC1" w:rsidRPr="002674F2" w:rsidRDefault="00B600BF" w:rsidP="00B600BF">
      <w:pPr>
        <w:pStyle w:val="NormalWeb"/>
        <w:ind w:left="-567"/>
        <w:rPr>
          <w:b/>
          <w:noProof/>
          <w:sz w:val="36"/>
          <w:szCs w:val="36"/>
          <w:lang w:val="bg-BG"/>
        </w:rPr>
      </w:pPr>
      <w:r w:rsidRPr="00B600BF">
        <w:rPr>
          <w:b/>
          <w:noProof/>
          <w:sz w:val="36"/>
          <w:szCs w:val="36"/>
          <w:lang w:val="bg-BG" w:eastAsia="bg-BG"/>
        </w:rPr>
        <w:lastRenderedPageBreak/>
        <w:drawing>
          <wp:inline distT="0" distB="0" distL="0" distR="0" wp14:anchorId="354434FC" wp14:editId="7633E1DD">
            <wp:extent cx="6657975" cy="6688108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0412" cy="683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2" w:rsidRDefault="00227AC1" w:rsidP="00227AC1">
      <w:pPr>
        <w:pStyle w:val="NormalWeb"/>
        <w:ind w:left="-993" w:hanging="283"/>
      </w:pPr>
      <w:r w:rsidRPr="00227AC1">
        <w:rPr>
          <w:noProof/>
          <w:lang w:val="bg-BG" w:eastAsia="bg-BG"/>
        </w:rPr>
        <w:lastRenderedPageBreak/>
        <w:drawing>
          <wp:inline distT="0" distB="0" distL="0" distR="0" wp14:anchorId="2DF35C22" wp14:editId="6C225CB1">
            <wp:extent cx="7593496" cy="7175500"/>
            <wp:effectExtent l="0" t="0" r="7620" b="635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6994" cy="72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22BC1CF2" wp14:editId="2F49CD71">
            <wp:extent cx="5556885" cy="4164330"/>
            <wp:effectExtent l="0" t="0" r="5715" b="7620"/>
            <wp:docPr id="16" name="Картина 16" descr="http://www.mzh.government.bg/odz-burgas/Libraries/event1/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zh.government.bg/odz-burgas/Libraries/event1/3.sflb.ash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9D" w:rsidRPr="00483BBF" w:rsidRDefault="003C659D" w:rsidP="003C659D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483BBF">
        <w:rPr>
          <w:rFonts w:ascii="Times New Roman" w:hAnsi="Times New Roman" w:cs="Times New Roman"/>
          <w:b/>
          <w:sz w:val="28"/>
          <w:szCs w:val="28"/>
          <w:lang w:val="bg-BG"/>
        </w:rPr>
        <w:t>Г-ЖА СТАНКОВА-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ДИРЕКТОР НА ОБЛАСТНАТА ДИРЕКЦИЯ ЗЕМЕДЕЛИЕ БУРГАС И </w:t>
      </w:r>
      <w:r w:rsidRPr="00483BBF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ПРЕДСЕДАТЕЛ НА ОБЛАСТНАТА ЕКСПЕРТНА КОМИСИЯ ПО ЖИВОТНОВЪДСТВО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НАПРАВИ ОТЧЕТ</w:t>
      </w:r>
      <w:r w:rsidRPr="00483BB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НА ИЗВЪРШЕНИТЕ ДЕЙНОСТИ</w:t>
      </w:r>
      <w:r w:rsidRPr="00483BBF">
        <w:rPr>
          <w:rFonts w:ascii="Times New Roman" w:hAnsi="Times New Roman" w:cs="Times New Roman"/>
          <w:b/>
          <w:sz w:val="28"/>
          <w:szCs w:val="28"/>
          <w:lang w:val="bg-BG"/>
        </w:rPr>
        <w:t>, СЪ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ГЛАСНО ПРИЕТАТА ПРОГРАМА ЗА 2013</w:t>
      </w:r>
      <w:r w:rsidRPr="00483BB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</w:t>
      </w:r>
    </w:p>
    <w:p w:rsidR="002674F2" w:rsidRPr="002674F2" w:rsidRDefault="002674F2" w:rsidP="002674F2"/>
    <w:p w:rsidR="002674F2" w:rsidRPr="002674F2" w:rsidRDefault="002674F2" w:rsidP="002674F2"/>
    <w:p w:rsidR="002674F2" w:rsidRPr="002674F2" w:rsidRDefault="002674F2" w:rsidP="002674F2"/>
    <w:p w:rsidR="002674F2" w:rsidRPr="002674F2" w:rsidRDefault="002674F2" w:rsidP="002674F2"/>
    <w:p w:rsidR="002674F2" w:rsidRPr="002674F2" w:rsidRDefault="002674F2" w:rsidP="002674F2"/>
    <w:p w:rsidR="002674F2" w:rsidRDefault="002674F2" w:rsidP="00013A75">
      <w:pPr>
        <w:ind w:firstLine="720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6EE92329" wp14:editId="00F6DC67">
            <wp:extent cx="5556885" cy="4164330"/>
            <wp:effectExtent l="0" t="0" r="5715" b="7620"/>
            <wp:docPr id="15" name="Картина 15" descr="http://www.mzh.government.bg/odz-burgas/Libraries/event1/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zh.government.bg/odz-burgas/Libraries/event1/2.sflb.ash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9D" w:rsidRPr="003C659D" w:rsidRDefault="003C659D" w:rsidP="003C659D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C659D">
        <w:rPr>
          <w:rFonts w:ascii="Times New Roman" w:hAnsi="Times New Roman" w:cs="Times New Roman"/>
          <w:b/>
          <w:sz w:val="28"/>
          <w:szCs w:val="28"/>
          <w:lang w:val="bg-BG"/>
        </w:rPr>
        <w:t>ПАВЕЛ МАРИНОВ-ОБЛАСТЕН УПРАВИТЕЛ НА ОБЛАСТ БУРГАС</w:t>
      </w: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25AF3A9F" wp14:editId="08FF1BCA">
            <wp:extent cx="5556885" cy="4164330"/>
            <wp:effectExtent l="0" t="0" r="5715" b="7620"/>
            <wp:docPr id="17" name="Картина 17" descr="http://www.mzh.government.bg/odz-burgas/Libraries/event1/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zh.government.bg/odz-burgas/Libraries/event1/4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F2" w:rsidRDefault="002674F2" w:rsidP="002674F2">
      <w:pPr>
        <w:pStyle w:val="NormalWeb"/>
      </w:pPr>
    </w:p>
    <w:p w:rsidR="00D30CBF" w:rsidRDefault="00D30CBF" w:rsidP="00D30CBF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1207BE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Д-Р ГАЛИНА ПЕТРОВА-СЕКРЕТАР НА ОЕКЖ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1207BE">
        <w:rPr>
          <w:rFonts w:ascii="Times New Roman" w:hAnsi="Times New Roman" w:cs="Times New Roman"/>
          <w:b/>
          <w:sz w:val="28"/>
          <w:szCs w:val="28"/>
          <w:lang w:val="bg-BG"/>
        </w:rPr>
        <w:t xml:space="preserve">БУРГАС  ПРЕДСТАВИ НОМИНИРАНИТЕ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ЖИВОТНОВЪДИ </w:t>
      </w:r>
      <w:r w:rsidRPr="001207BE">
        <w:rPr>
          <w:rFonts w:ascii="Times New Roman" w:hAnsi="Times New Roman" w:cs="Times New Roman"/>
          <w:b/>
          <w:sz w:val="28"/>
          <w:szCs w:val="28"/>
          <w:lang w:val="bg-BG"/>
        </w:rPr>
        <w:t>ЗА ПРИЗА</w:t>
      </w:r>
    </w:p>
    <w:p w:rsidR="002674F2" w:rsidRDefault="00D30CBF" w:rsidP="00D30CBF">
      <w:pPr>
        <w:pStyle w:val="NormalWeb"/>
        <w:jc w:val="center"/>
      </w:pPr>
      <w:r>
        <w:rPr>
          <w:b/>
          <w:sz w:val="28"/>
          <w:szCs w:val="28"/>
          <w:lang w:val="bg-BG"/>
        </w:rPr>
        <w:t>„</w:t>
      </w:r>
      <w:r w:rsidRPr="001207BE">
        <w:rPr>
          <w:b/>
          <w:sz w:val="28"/>
          <w:szCs w:val="28"/>
          <w:lang w:val="bg-BG"/>
        </w:rPr>
        <w:t>НАЙ-ДОБЪР ФЕРМЕР ЖИВОТНОВЪД</w:t>
      </w: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40142B69" wp14:editId="7DAF1A0B">
            <wp:extent cx="5556885" cy="4164330"/>
            <wp:effectExtent l="0" t="0" r="5715" b="7620"/>
            <wp:docPr id="20" name="Картина 20" descr="http://www.mzh.government.bg/odz-burgas/Libraries/event1/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zh.government.bg/odz-burgas/Libraries/event1/7.sflb.ash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9D" w:rsidRDefault="003C659D" w:rsidP="002674F2">
      <w:pPr>
        <w:pStyle w:val="NormalWeb"/>
      </w:pPr>
    </w:p>
    <w:p w:rsidR="003C659D" w:rsidRDefault="003C659D" w:rsidP="003C65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 w:rsidRPr="00483BBF">
        <w:rPr>
          <w:rFonts w:ascii="Times New Roman" w:eastAsia="Times New Roman" w:hAnsi="Times New Roman" w:cs="Times New Roman"/>
          <w:b/>
          <w:sz w:val="28"/>
          <w:szCs w:val="28"/>
        </w:rPr>
        <w:t xml:space="preserve">НАЙ 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– ДОБЪР  ФЕРМЕР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ГОВЕДОВЪД-БУРГАС 2013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.</w:t>
      </w:r>
    </w:p>
    <w:p w:rsidR="003C659D" w:rsidRPr="001207BE" w:rsidRDefault="003C659D" w:rsidP="003C659D">
      <w:pPr>
        <w:jc w:val="center"/>
        <w:rPr>
          <w:lang w:val="bg-BG"/>
        </w:rPr>
      </w:pPr>
      <w:r w:rsidRPr="001207BE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</w:t>
      </w:r>
      <w:r w:rsidR="00D30C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ТОДОР УЗУНОВ</w:t>
      </w:r>
    </w:p>
    <w:p w:rsidR="003C659D" w:rsidRPr="007C5734" w:rsidRDefault="003C659D" w:rsidP="003C659D">
      <w:pPr>
        <w:jc w:val="center"/>
        <w:rPr>
          <w:lang w:val="bg-BG"/>
        </w:rPr>
      </w:pP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Г-Н МИ</w:t>
      </w:r>
      <w:r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ХАИЛ МИХАЙЛОВ-ПРЕДСЕДАТЕЛ НА НАЦИОНАЛЕН СЪЮЗ НА ГОВЕДОВЪДИТЕ В БЪЛГАРИЯ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</w:rPr>
        <w:t xml:space="preserve"> ВРЪЧИ ПРИЗА НА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</w:t>
      </w:r>
      <w:r w:rsidR="00D30C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ТОДОР УЗУНОВ</w:t>
      </w:r>
    </w:p>
    <w:p w:rsidR="003C659D" w:rsidRDefault="003C659D" w:rsidP="002674F2">
      <w:pPr>
        <w:pStyle w:val="NormalWeb"/>
      </w:pP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60D23BBA" wp14:editId="2008FF50">
            <wp:extent cx="5556885" cy="4164330"/>
            <wp:effectExtent l="0" t="0" r="5715" b="7620"/>
            <wp:docPr id="21" name="Картина 21" descr="http://www.mzh.government.bg/odz-burgas/Libraries/event1/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zh.government.bg/odz-burgas/Libraries/event1/8.sflb.ash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BF" w:rsidRPr="00D30CBF" w:rsidRDefault="00D30CBF" w:rsidP="00D30CBF">
      <w:pPr>
        <w:pStyle w:val="NormalWeb"/>
        <w:jc w:val="center"/>
        <w:rPr>
          <w:b/>
          <w:sz w:val="28"/>
          <w:szCs w:val="28"/>
          <w:lang w:val="bg-BG"/>
        </w:rPr>
      </w:pPr>
      <w:r w:rsidRPr="00D30CBF">
        <w:rPr>
          <w:b/>
          <w:sz w:val="28"/>
          <w:szCs w:val="28"/>
          <w:lang w:val="bg-BG"/>
        </w:rPr>
        <w:t>ПРОФЕСОР ИВАН СТАНКОВ</w:t>
      </w:r>
      <w:r>
        <w:rPr>
          <w:b/>
          <w:sz w:val="28"/>
          <w:szCs w:val="28"/>
          <w:lang w:val="bg-BG"/>
        </w:rPr>
        <w:t xml:space="preserve"> </w:t>
      </w:r>
      <w:r w:rsidR="00980CE6">
        <w:rPr>
          <w:b/>
          <w:sz w:val="28"/>
          <w:szCs w:val="28"/>
          <w:lang w:val="bg-BG"/>
        </w:rPr>
        <w:t>–</w:t>
      </w:r>
      <w:r w:rsidRPr="00D30CBF">
        <w:rPr>
          <w:b/>
          <w:sz w:val="28"/>
          <w:szCs w:val="28"/>
          <w:lang w:val="bg-BG"/>
        </w:rPr>
        <w:t xml:space="preserve"> </w:t>
      </w:r>
      <w:r w:rsidR="00980CE6">
        <w:rPr>
          <w:b/>
          <w:sz w:val="28"/>
          <w:szCs w:val="28"/>
          <w:lang w:val="bg-BG"/>
        </w:rPr>
        <w:t>РЕКТОР НА ТРАКИЙСКИ УНИВЕРСИТЕТ СТАРА ЗАГОРА</w:t>
      </w:r>
      <w:r w:rsidRPr="00D30CBF">
        <w:rPr>
          <w:b/>
          <w:sz w:val="28"/>
          <w:szCs w:val="28"/>
          <w:lang w:val="bg-BG"/>
        </w:rPr>
        <w:t xml:space="preserve">  ВРЪЧИ НАГРАДАТА НА ВАЛЕНТИН КОСТОВ</w:t>
      </w:r>
    </w:p>
    <w:p w:rsidR="00D30CBF" w:rsidRPr="00D30CBF" w:rsidRDefault="00D30CBF" w:rsidP="00D30CBF">
      <w:pPr>
        <w:pStyle w:val="NormalWeb"/>
        <w:jc w:val="center"/>
        <w:rPr>
          <w:b/>
          <w:sz w:val="28"/>
          <w:szCs w:val="28"/>
          <w:lang w:val="bg-BG"/>
        </w:rPr>
      </w:pPr>
      <w:r w:rsidRPr="00D30CBF">
        <w:rPr>
          <w:b/>
          <w:sz w:val="28"/>
          <w:szCs w:val="28"/>
          <w:lang w:val="bg-BG"/>
        </w:rPr>
        <w:t>НАЙ-ДОВЪР ФЕРМЕР ОВЦЕВЪД ЗА 2013Г.</w:t>
      </w: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7C4A2D93" wp14:editId="22F335C0">
            <wp:extent cx="5556885" cy="4164330"/>
            <wp:effectExtent l="0" t="0" r="5715" b="7620"/>
            <wp:docPr id="22" name="Картина 22" descr="http://www.mzh.government.bg/odz-burgas/Libraries/event1/9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zh.government.bg/odz-burgas/Libraries/event1/9.sflb.ash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BF" w:rsidRDefault="00D30CBF" w:rsidP="002674F2">
      <w:pPr>
        <w:pStyle w:val="NormalWeb"/>
      </w:pPr>
    </w:p>
    <w:p w:rsidR="00D30CBF" w:rsidRPr="00D30CBF" w:rsidRDefault="00D30CBF" w:rsidP="00D30CB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>БАЙ КИРО-ЦАРЯТ НА ПЧЕЛАРИТЕ И ДОАЕН НА ПЧЕЛАРСКОТО СЪСЛОВИЕ В БЪЛГАРИЯ ВРЪЧИ НАГРАДАТА НА</w:t>
      </w:r>
    </w:p>
    <w:p w:rsidR="00D30CBF" w:rsidRPr="00D30CBF" w:rsidRDefault="00D30CBF" w:rsidP="00D30CB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>МУСТАФА АРИФ</w:t>
      </w:r>
    </w:p>
    <w:p w:rsidR="00D30CBF" w:rsidRPr="00A63EE8" w:rsidRDefault="00D30CBF" w:rsidP="00D30CB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>НАЙ-ДОБЪР ЖИВОТНОВЪД ПЧЕЛАР 2013Г</w:t>
      </w:r>
      <w:r>
        <w:rPr>
          <w:rFonts w:ascii="Times New Roman" w:hAnsi="Times New Roman" w:cs="Times New Roman"/>
          <w:b/>
          <w:sz w:val="32"/>
          <w:szCs w:val="32"/>
          <w:lang w:val="bg-BG"/>
        </w:rPr>
        <w:t>.</w:t>
      </w:r>
    </w:p>
    <w:p w:rsidR="00D30CBF" w:rsidRDefault="00D30CBF" w:rsidP="002674F2">
      <w:pPr>
        <w:pStyle w:val="NormalWeb"/>
      </w:pP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44C36CE5" wp14:editId="6392F9CA">
            <wp:extent cx="5556885" cy="4164330"/>
            <wp:effectExtent l="0" t="0" r="5715" b="7620"/>
            <wp:docPr id="23" name="Картина 23" descr="http://www.mzh.government.bg/odz-burgas/Libraries/event1/1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zh.government.bg/odz-burgas/Libraries/event1/10.sflb.ash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BF" w:rsidRDefault="00D30CBF" w:rsidP="00D30CBF">
      <w:pPr>
        <w:pStyle w:val="NormalWeb"/>
        <w:jc w:val="center"/>
        <w:rPr>
          <w:b/>
          <w:sz w:val="28"/>
          <w:szCs w:val="28"/>
          <w:lang w:val="bg-BG"/>
        </w:rPr>
      </w:pPr>
      <w:r w:rsidRPr="00D30CBF">
        <w:rPr>
          <w:b/>
          <w:sz w:val="28"/>
          <w:szCs w:val="28"/>
          <w:lang w:val="bg-BG"/>
        </w:rPr>
        <w:t>ТОНИ ДИМИТРОВА- ВРЪЧИ СПЕЦИАЛНАТА НАГРАДА</w:t>
      </w:r>
    </w:p>
    <w:p w:rsidR="00D30CBF" w:rsidRDefault="00D30CBF" w:rsidP="00D30CBF">
      <w:pPr>
        <w:pStyle w:val="NormalWeb"/>
        <w:jc w:val="center"/>
        <w:rPr>
          <w:b/>
          <w:sz w:val="28"/>
          <w:szCs w:val="28"/>
          <w:lang w:val="bg-BG"/>
        </w:rPr>
      </w:pPr>
      <w:r w:rsidRPr="00D30CBF">
        <w:rPr>
          <w:b/>
          <w:sz w:val="28"/>
          <w:szCs w:val="28"/>
          <w:lang w:val="bg-BG"/>
        </w:rPr>
        <w:t>НАЙ ВСЕОТДАЕН МЛАД ЖИВОТНОВЪД</w:t>
      </w:r>
    </w:p>
    <w:p w:rsidR="00D30CBF" w:rsidRPr="00D30CBF" w:rsidRDefault="00D30CBF" w:rsidP="00D30CBF">
      <w:pPr>
        <w:pStyle w:val="NormalWeb"/>
        <w:jc w:val="center"/>
        <w:rPr>
          <w:b/>
          <w:sz w:val="28"/>
          <w:szCs w:val="28"/>
          <w:lang w:val="bg-BG"/>
        </w:rPr>
      </w:pPr>
      <w:r w:rsidRPr="00D30CBF">
        <w:rPr>
          <w:b/>
          <w:sz w:val="28"/>
          <w:szCs w:val="28"/>
          <w:lang w:val="bg-BG"/>
        </w:rPr>
        <w:t>НА ЩЕРИОН СТАМАТОВ</w:t>
      </w:r>
      <w:r w:rsidR="0034578C">
        <w:rPr>
          <w:b/>
          <w:sz w:val="28"/>
          <w:szCs w:val="28"/>
          <w:lang w:val="bg-BG"/>
        </w:rPr>
        <w:t xml:space="preserve"> - ОВЦЕВЪД</w:t>
      </w: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183556D9" wp14:editId="09FEE4E6">
            <wp:extent cx="4164330" cy="5556885"/>
            <wp:effectExtent l="0" t="0" r="7620" b="5715"/>
            <wp:docPr id="24" name="Картина 24" descr="http://www.mzh.government.bg/odz-burgas/Libraries/event1/1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zh.government.bg/odz-burgas/Libraries/event1/11.sflb.ash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BF" w:rsidRPr="00D30CBF" w:rsidRDefault="00D30CBF" w:rsidP="00D30CBF">
      <w:pPr>
        <w:widowControl w:val="0"/>
        <w:autoSpaceDE w:val="0"/>
        <w:autoSpaceDN w:val="0"/>
        <w:adjustRightInd w:val="0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ПРОФЕСОР ИВАН МИХОВ – ПРЕДСЕДАТЕЛ НА </w:t>
      </w:r>
      <w:r w:rsidRPr="00D30CB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СДРУЖЕНИЕ “ АГРОУНИВЕРС – 2006 ОБЯВИ  </w:t>
      </w: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>СПЕЦИАЛНАТА НАГРАДА</w:t>
      </w:r>
    </w:p>
    <w:p w:rsidR="00D30CBF" w:rsidRPr="00D30CBF" w:rsidRDefault="00D30CBF" w:rsidP="00D30CBF">
      <w:pPr>
        <w:widowControl w:val="0"/>
        <w:autoSpaceDE w:val="0"/>
        <w:autoSpaceDN w:val="0"/>
        <w:adjustRightInd w:val="0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„</w:t>
      </w: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>НАЙ-НАХОДЧИВ ЖИВОТНОВЪД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“</w:t>
      </w: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</w:t>
      </w:r>
    </w:p>
    <w:p w:rsidR="00D30CBF" w:rsidRPr="00D30CBF" w:rsidRDefault="00D30CBF" w:rsidP="00D30CBF">
      <w:pPr>
        <w:widowControl w:val="0"/>
        <w:autoSpaceDE w:val="0"/>
        <w:autoSpaceDN w:val="0"/>
        <w:adjustRightInd w:val="0"/>
        <w:spacing w:after="0" w:line="360" w:lineRule="auto"/>
        <w:ind w:left="45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>МИШО МИХАЙЛОВ - ГОВЕДОВЪД</w:t>
      </w:r>
    </w:p>
    <w:p w:rsidR="00D30CBF" w:rsidRPr="00D30CBF" w:rsidRDefault="00D30CBF" w:rsidP="002674F2">
      <w:pPr>
        <w:pStyle w:val="NormalWeb"/>
        <w:rPr>
          <w:lang w:val="bg-BG"/>
        </w:rPr>
      </w:pP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51518B83" wp14:editId="55EAE20F">
            <wp:extent cx="5556885" cy="4164330"/>
            <wp:effectExtent l="0" t="0" r="5715" b="7620"/>
            <wp:docPr id="25" name="Картина 25" descr="http://www.mzh.government.bg/odz-burgas/Libraries/event1/1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zh.government.bg/odz-burgas/Libraries/event1/12.sflb.ash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BF" w:rsidRPr="00D30CBF" w:rsidRDefault="00D30CBF" w:rsidP="00D30CBF">
      <w:pPr>
        <w:widowControl w:val="0"/>
        <w:autoSpaceDE w:val="0"/>
        <w:autoSpaceDN w:val="0"/>
        <w:adjustRightInd w:val="0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Д-Р ЗЛАТКА ВЪЗЕЛОВА ОБЯВИ </w:t>
      </w: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>СПЕЦИАЛНАТА НАГРАДА</w:t>
      </w:r>
    </w:p>
    <w:p w:rsidR="00D30CBF" w:rsidRPr="00D30CBF" w:rsidRDefault="00D30CBF" w:rsidP="00D30CBF">
      <w:pPr>
        <w:widowControl w:val="0"/>
        <w:autoSpaceDE w:val="0"/>
        <w:autoSpaceDN w:val="0"/>
        <w:adjustRightInd w:val="0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„</w:t>
      </w: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>НАЙ-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САМОБИТЕН </w:t>
      </w: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ЖИВОТНОВЪД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“</w:t>
      </w:r>
      <w:r w:rsidRPr="00D30CB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</w:t>
      </w:r>
    </w:p>
    <w:p w:rsidR="00D30CBF" w:rsidRDefault="00D30CBF" w:rsidP="00D30CBF">
      <w:pPr>
        <w:pStyle w:val="NormalWeb"/>
        <w:jc w:val="center"/>
      </w:pPr>
      <w:r>
        <w:rPr>
          <w:b/>
          <w:sz w:val="28"/>
          <w:szCs w:val="28"/>
          <w:lang w:val="bg-BG"/>
        </w:rPr>
        <w:t>СТОЯН ИЛИЕВ - БИВОЛОВЪД</w:t>
      </w:r>
    </w:p>
    <w:p w:rsidR="002674F2" w:rsidRDefault="002674F2" w:rsidP="00013A75">
      <w:pPr>
        <w:pStyle w:val="NormalWeb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 wp14:anchorId="406201C6" wp14:editId="59035665">
            <wp:extent cx="4164330" cy="5556885"/>
            <wp:effectExtent l="0" t="0" r="7620" b="5715"/>
            <wp:docPr id="26" name="Картина 26" descr="http://www.mzh.government.bg/odz-burgas/Libraries/event1/1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zh.government.bg/odz-burgas/Libraries/event1/13.sflb.ash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F2" w:rsidRDefault="002674F2" w:rsidP="00235438">
      <w:pPr>
        <w:ind w:left="-1418" w:right="-846" w:firstLine="142"/>
        <w:rPr>
          <w:noProof/>
        </w:rPr>
      </w:pPr>
    </w:p>
    <w:p w:rsidR="002674F2" w:rsidRDefault="002674F2" w:rsidP="00235438">
      <w:pPr>
        <w:ind w:left="-1418" w:right="-846" w:firstLine="142"/>
        <w:rPr>
          <w:noProof/>
        </w:rPr>
      </w:pPr>
    </w:p>
    <w:p w:rsidR="002674F2" w:rsidRDefault="002674F2" w:rsidP="00235438">
      <w:pPr>
        <w:ind w:left="-1418" w:right="-846" w:firstLine="142"/>
        <w:rPr>
          <w:noProof/>
        </w:rPr>
      </w:pPr>
    </w:p>
    <w:p w:rsidR="002674F2" w:rsidRDefault="002674F2" w:rsidP="00235438">
      <w:pPr>
        <w:ind w:left="-1418" w:right="-846" w:firstLine="142"/>
        <w:rPr>
          <w:noProof/>
        </w:rPr>
      </w:pPr>
    </w:p>
    <w:p w:rsidR="002674F2" w:rsidRDefault="002674F2" w:rsidP="00235438">
      <w:pPr>
        <w:ind w:left="-1418" w:right="-846" w:firstLine="142"/>
        <w:rPr>
          <w:noProof/>
        </w:rPr>
      </w:pPr>
    </w:p>
    <w:sectPr w:rsidR="002674F2" w:rsidSect="00CC5083">
      <w:pgSz w:w="12240" w:h="15840"/>
      <w:pgMar w:top="22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A79" w:rsidRDefault="00F04A79" w:rsidP="002674F2">
      <w:pPr>
        <w:spacing w:after="0" w:line="240" w:lineRule="auto"/>
      </w:pPr>
      <w:r>
        <w:separator/>
      </w:r>
    </w:p>
  </w:endnote>
  <w:endnote w:type="continuationSeparator" w:id="0">
    <w:p w:rsidR="00F04A79" w:rsidRDefault="00F04A79" w:rsidP="00267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A79" w:rsidRDefault="00F04A79" w:rsidP="002674F2">
      <w:pPr>
        <w:spacing w:after="0" w:line="240" w:lineRule="auto"/>
      </w:pPr>
      <w:r>
        <w:separator/>
      </w:r>
    </w:p>
  </w:footnote>
  <w:footnote w:type="continuationSeparator" w:id="0">
    <w:p w:rsidR="00F04A79" w:rsidRDefault="00F04A79" w:rsidP="00267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8D2CB8"/>
    <w:multiLevelType w:val="hybridMultilevel"/>
    <w:tmpl w:val="3530EBF8"/>
    <w:lvl w:ilvl="0" w:tplc="04020009">
      <w:start w:val="1"/>
      <w:numFmt w:val="bullet"/>
      <w:lvlText w:val="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29C"/>
    <w:rsid w:val="00013A75"/>
    <w:rsid w:val="00227AC1"/>
    <w:rsid w:val="00235438"/>
    <w:rsid w:val="002674F2"/>
    <w:rsid w:val="002B4433"/>
    <w:rsid w:val="002B6EA4"/>
    <w:rsid w:val="0034578C"/>
    <w:rsid w:val="003C659D"/>
    <w:rsid w:val="00565B8D"/>
    <w:rsid w:val="00796263"/>
    <w:rsid w:val="00980CE6"/>
    <w:rsid w:val="00B3429C"/>
    <w:rsid w:val="00B600BF"/>
    <w:rsid w:val="00BE3949"/>
    <w:rsid w:val="00CA7512"/>
    <w:rsid w:val="00CC5083"/>
    <w:rsid w:val="00D30CBF"/>
    <w:rsid w:val="00E249CD"/>
    <w:rsid w:val="00E8183E"/>
    <w:rsid w:val="00EB2E9E"/>
    <w:rsid w:val="00F04A79"/>
    <w:rsid w:val="00F9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220372"/>
  <w15:chartTrackingRefBased/>
  <w15:docId w15:val="{E819CA84-5638-45DA-A798-EF2DA5D9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74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4F2"/>
  </w:style>
  <w:style w:type="paragraph" w:styleId="Footer">
    <w:name w:val="footer"/>
    <w:basedOn w:val="Normal"/>
    <w:link w:val="FooterChar"/>
    <w:uiPriority w:val="99"/>
    <w:unhideWhenUsed/>
    <w:rsid w:val="002674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4F2"/>
  </w:style>
  <w:style w:type="paragraph" w:styleId="NormalWeb">
    <w:name w:val="Normal (Web)"/>
    <w:basedOn w:val="Normal"/>
    <w:uiPriority w:val="99"/>
    <w:semiHidden/>
    <w:unhideWhenUsed/>
    <w:rsid w:val="00267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674F2"/>
    <w:rPr>
      <w:b/>
      <w:bCs/>
    </w:rPr>
  </w:style>
  <w:style w:type="paragraph" w:customStyle="1" w:styleId="Char">
    <w:name w:val="Char"/>
    <w:basedOn w:val="Normal"/>
    <w:rsid w:val="00D30C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15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Stefan</cp:lastModifiedBy>
  <cp:revision>13</cp:revision>
  <dcterms:created xsi:type="dcterms:W3CDTF">2018-10-11T09:03:00Z</dcterms:created>
  <dcterms:modified xsi:type="dcterms:W3CDTF">2018-10-15T13:03:00Z</dcterms:modified>
</cp:coreProperties>
</file>