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AE9" w:rsidRPr="00A650D1" w:rsidRDefault="002D6AE9" w:rsidP="00A650D1">
      <w:pPr>
        <w:ind w:firstLine="720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A650D1">
        <w:rPr>
          <w:rFonts w:ascii="Times New Roman" w:hAnsi="Times New Roman" w:cs="Times New Roman"/>
          <w:b/>
          <w:sz w:val="24"/>
          <w:szCs w:val="24"/>
          <w:lang w:val="bg-BG"/>
        </w:rPr>
        <w:t>УВАЖАЕМИ ВНОСИТЕЛИ,</w:t>
      </w:r>
    </w:p>
    <w:p w:rsidR="002D6AE9" w:rsidRDefault="002D6AE9" w:rsidP="002D6AE9">
      <w:pPr>
        <w:pStyle w:val="Default"/>
      </w:pPr>
    </w:p>
    <w:p w:rsidR="00B359BD" w:rsidRPr="008E6AAE" w:rsidRDefault="0098565A" w:rsidP="00543E11">
      <w:pPr>
        <w:ind w:firstLine="720"/>
        <w:jc w:val="both"/>
        <w:rPr>
          <w:rFonts w:ascii="Times New Roman" w:hAnsi="Times New Roman" w:cs="Times New Roman"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С </w:t>
      </w:r>
      <w:r w:rsidRPr="0098565A">
        <w:rPr>
          <w:rFonts w:ascii="Times New Roman" w:hAnsi="Times New Roman" w:cs="Times New Roman"/>
          <w:i/>
          <w:sz w:val="24"/>
          <w:szCs w:val="24"/>
          <w:lang w:val="bg-BG"/>
        </w:rPr>
        <w:t>Регламент (ЕС) 2023/1077 на Е</w:t>
      </w:r>
      <w:r w:rsidR="0007334A">
        <w:rPr>
          <w:rFonts w:ascii="Times New Roman" w:hAnsi="Times New Roman" w:cs="Times New Roman"/>
          <w:i/>
          <w:sz w:val="24"/>
          <w:szCs w:val="24"/>
          <w:lang w:val="bg-BG"/>
        </w:rPr>
        <w:t>вропейския парламент и на Съвета</w:t>
      </w:r>
      <w:bookmarkStart w:id="0" w:name="_GoBack"/>
      <w:bookmarkEnd w:id="0"/>
      <w:r w:rsidRPr="0098565A">
        <w:rPr>
          <w:rFonts w:ascii="Times New Roman" w:hAnsi="Times New Roman" w:cs="Times New Roman"/>
          <w:i/>
          <w:sz w:val="24"/>
          <w:szCs w:val="24"/>
          <w:lang w:val="bg-BG"/>
        </w:rPr>
        <w:t xml:space="preserve"> от 31 май 2023 г. относно временни мерки за либерализиране на търговията с цел допълва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не на </w:t>
      </w:r>
      <w:r w:rsidRPr="00855A3E">
        <w:rPr>
          <w:rFonts w:ascii="Times New Roman" w:hAnsi="Times New Roman" w:cs="Times New Roman"/>
          <w:i/>
          <w:sz w:val="24"/>
          <w:szCs w:val="24"/>
          <w:lang w:val="bg-BG"/>
        </w:rPr>
        <w:t>търговските отстъпки, приложими за украинските продукти съгласно Споразумението за асоцииране между Европейския съюз и Европейската общност за атомна енергия и техните държави членки, от една страна, и Украйна, от друга страна</w:t>
      </w:r>
      <w:r>
        <w:rPr>
          <w:rFonts w:ascii="Times New Roman" w:hAnsi="Times New Roman" w:cs="Times New Roman"/>
          <w:i/>
          <w:sz w:val="24"/>
          <w:szCs w:val="24"/>
          <w:lang w:val="bg-BG"/>
        </w:rPr>
        <w:t xml:space="preserve"> </w:t>
      </w:r>
      <w:r w:rsidRPr="008E6AA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се спира прилагането на всички тарифни квоти, а продуктите, обхванати от тези квоти, се</w:t>
      </w:r>
      <w:r w:rsidRPr="00B359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E6AAE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допускат за внос от Украйна в Съюза без никакви мита. </w:t>
      </w:r>
    </w:p>
    <w:p w:rsidR="00543E11" w:rsidRPr="008171AA" w:rsidRDefault="00830D7B" w:rsidP="00543E11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 w:rsidRPr="008E6AAE">
        <w:rPr>
          <w:rFonts w:ascii="Times New Roman" w:hAnsi="Times New Roman" w:cs="Times New Roman"/>
          <w:sz w:val="24"/>
          <w:szCs w:val="24"/>
          <w:lang w:val="bg-BG"/>
        </w:rPr>
        <w:t>С приемането на посочения регламент</w:t>
      </w:r>
      <w:r w:rsidR="008171AA" w:rsidRPr="008E6AA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Pr="00B359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в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ременно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се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преустановяват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тарифни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те</w:t>
      </w:r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квоти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за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земеделски продукти с произход </w:t>
      </w:r>
      <w:proofErr w:type="spellStart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</w:rPr>
        <w:t>Украйна</w:t>
      </w:r>
      <w:proofErr w:type="spellEnd"/>
      <w:r w:rsidR="00855A3E"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855A3E" w:rsidRPr="008E6AAE">
        <w:rPr>
          <w:rFonts w:ascii="Times New Roman" w:hAnsi="Times New Roman" w:cs="Times New Roman"/>
          <w:sz w:val="24"/>
          <w:szCs w:val="24"/>
          <w:lang w:val="bg-BG"/>
        </w:rPr>
        <w:t>(посочени по-долу)</w:t>
      </w:r>
      <w:r w:rsidR="00855A3E" w:rsidRPr="008E6A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55A3E" w:rsidRPr="008E6AAE">
        <w:rPr>
          <w:rFonts w:ascii="Times New Roman" w:hAnsi="Times New Roman" w:cs="Times New Roman"/>
          <w:sz w:val="24"/>
          <w:szCs w:val="24"/>
        </w:rPr>
        <w:t>които</w:t>
      </w:r>
      <w:proofErr w:type="spellEnd"/>
      <w:r w:rsidR="00855A3E" w:rsidRPr="008E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A3E" w:rsidRPr="008E6AAE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855A3E" w:rsidRPr="008E6A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5A3E" w:rsidRPr="008E6AAE">
        <w:rPr>
          <w:rFonts w:ascii="Times New Roman" w:hAnsi="Times New Roman" w:cs="Times New Roman"/>
          <w:sz w:val="24"/>
          <w:szCs w:val="24"/>
        </w:rPr>
        <w:t>включени</w:t>
      </w:r>
      <w:proofErr w:type="spellEnd"/>
      <w:r w:rsidR="00855A3E" w:rsidRPr="008E6AA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855A3E" w:rsidRPr="008E6AAE">
        <w:rPr>
          <w:rFonts w:ascii="Times New Roman" w:hAnsi="Times New Roman" w:cs="Times New Roman"/>
          <w:sz w:val="24"/>
          <w:szCs w:val="24"/>
        </w:rPr>
        <w:t>Споразумението</w:t>
      </w:r>
      <w:proofErr w:type="spellEnd"/>
      <w:r w:rsidR="008171AA" w:rsidRPr="008E6AAE">
        <w:rPr>
          <w:rFonts w:ascii="Times New Roman" w:hAnsi="Times New Roman" w:cs="Times New Roman"/>
          <w:sz w:val="24"/>
          <w:szCs w:val="24"/>
          <w:lang w:val="bg-BG"/>
        </w:rPr>
        <w:t xml:space="preserve"> и се управляват по „метода на едновременното разглеждане</w:t>
      </w:r>
      <w:r w:rsidR="00D310E7" w:rsidRPr="008E6AAE">
        <w:rPr>
          <w:rFonts w:ascii="Times New Roman" w:hAnsi="Times New Roman" w:cs="Times New Roman"/>
          <w:sz w:val="24"/>
          <w:szCs w:val="24"/>
          <w:lang w:val="bg-BG"/>
        </w:rPr>
        <w:t>“</w:t>
      </w:r>
      <w:r w:rsidR="008171AA" w:rsidRPr="008E6AAE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  <w:r w:rsidR="008171AA" w:rsidRPr="008171AA"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>за периода от 6 юни 2023 г. до 5 юни 2024 г.</w:t>
      </w:r>
      <w:r w:rsidR="008171AA" w:rsidRPr="008171AA">
        <w:rPr>
          <w:rFonts w:ascii="Times New Roman" w:hAnsi="Times New Roman" w:cs="Times New Roman"/>
          <w:sz w:val="24"/>
          <w:szCs w:val="24"/>
          <w:u w:val="single"/>
          <w:lang w:val="bg-BG"/>
        </w:rPr>
        <w:t xml:space="preserve">  </w:t>
      </w:r>
    </w:p>
    <w:p w:rsidR="00543E11" w:rsidRPr="00B359BD" w:rsidRDefault="00B359BD" w:rsidP="00B359BD">
      <w:pPr>
        <w:ind w:firstLine="72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bg-BG"/>
        </w:rPr>
        <w:t xml:space="preserve"> </w:t>
      </w:r>
    </w:p>
    <w:p w:rsidR="002D6AE9" w:rsidRPr="00543E11" w:rsidRDefault="00543E11" w:rsidP="00543E11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543E11">
        <w:rPr>
          <w:noProof/>
        </w:rPr>
        <w:drawing>
          <wp:inline distT="0" distB="0" distL="0" distR="0" wp14:anchorId="7E15460B" wp14:editId="112D12C7">
            <wp:extent cx="5476875" cy="48023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4802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6AE9" w:rsidRPr="00543E11" w:rsidSect="00543E11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Albertina">
    <w:altName w:val="EU Albertina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25"/>
    <w:rsid w:val="0007334A"/>
    <w:rsid w:val="000C6BFF"/>
    <w:rsid w:val="002D6AE9"/>
    <w:rsid w:val="004D38E8"/>
    <w:rsid w:val="00543E11"/>
    <w:rsid w:val="008171AA"/>
    <w:rsid w:val="00830D7B"/>
    <w:rsid w:val="00855A3E"/>
    <w:rsid w:val="008E6AAE"/>
    <w:rsid w:val="0098565A"/>
    <w:rsid w:val="00993B72"/>
    <w:rsid w:val="00A36F25"/>
    <w:rsid w:val="00A650D1"/>
    <w:rsid w:val="00B359BD"/>
    <w:rsid w:val="00D310E7"/>
    <w:rsid w:val="00D70728"/>
    <w:rsid w:val="00DA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CF3B"/>
  <w15:docId w15:val="{476B0E39-6737-4473-84A2-C486728E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D6AE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7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Radostka Savova</dc:creator>
  <cp:lastModifiedBy>Teodora Raeva</cp:lastModifiedBy>
  <cp:revision>3</cp:revision>
  <dcterms:created xsi:type="dcterms:W3CDTF">2023-11-14T13:19:00Z</dcterms:created>
  <dcterms:modified xsi:type="dcterms:W3CDTF">2023-11-14T13:21:00Z</dcterms:modified>
</cp:coreProperties>
</file>