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ind w:left="1" w:right="1"/>
        <w:jc w:val="right"/>
        <w:rPr>
          <w:rFonts w:ascii="Times New Roman" w:eastAsia="SimSun" w:hAnsi="Times New Roman"/>
          <w:sz w:val="24"/>
          <w:szCs w:val="24"/>
          <w:shd w:val="clear" w:color="auto" w:fill="FEFEFE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shd w:val="clear" w:color="auto" w:fill="FEFEFE"/>
          <w:lang w:val="af-ZA" w:eastAsia="zh-CN"/>
        </w:rPr>
        <w:t xml:space="preserve">Приложение № 1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ind w:left="1" w:right="1"/>
        <w:jc w:val="right"/>
        <w:rPr>
          <w:rFonts w:ascii="Times New Roman" w:eastAsia="SimSun" w:hAnsi="Times New Roman"/>
          <w:sz w:val="24"/>
          <w:szCs w:val="24"/>
          <w:shd w:val="clear" w:color="auto" w:fill="FEFEFE"/>
          <w:lang w:val="bg-BG" w:eastAsia="zh-CN"/>
        </w:rPr>
      </w:pPr>
      <w:r w:rsidRPr="00EC6689">
        <w:rPr>
          <w:rFonts w:ascii="Times New Roman" w:eastAsia="SimSun" w:hAnsi="Times New Roman"/>
          <w:sz w:val="24"/>
          <w:szCs w:val="24"/>
          <w:shd w:val="clear" w:color="auto" w:fill="FEFEFE"/>
          <w:lang w:val="af-ZA" w:eastAsia="zh-CN"/>
        </w:rPr>
        <w:t>към чл. 7, ал. 1, т. 1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ind w:left="1" w:right="1"/>
        <w:jc w:val="center"/>
        <w:rPr>
          <w:rFonts w:ascii="Times New Roman" w:eastAsia="SimSun" w:hAnsi="Times New Roman"/>
          <w:sz w:val="24"/>
          <w:szCs w:val="24"/>
          <w:shd w:val="clear" w:color="auto" w:fill="FEFEFE"/>
          <w:lang w:val="af-ZA" w:eastAsia="zh-CN"/>
        </w:rPr>
      </w:pP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ind w:left="1" w:right="1"/>
        <w:jc w:val="center"/>
        <w:rPr>
          <w:rFonts w:ascii="Times New Roman" w:eastAsia="SimSun" w:hAnsi="Times New Roman"/>
          <w:sz w:val="24"/>
          <w:szCs w:val="24"/>
          <w:shd w:val="clear" w:color="auto" w:fill="FEFEFE"/>
          <w:lang w:val="af-ZA" w:eastAsia="zh-CN"/>
        </w:rPr>
      </w:pPr>
    </w:p>
    <w:p w:rsidR="00EC6689" w:rsidRPr="00EC6689" w:rsidRDefault="00EC6689" w:rsidP="00EC6689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af-ZA" w:eastAsia="bg-BG"/>
        </w:rPr>
      </w:pPr>
      <w:r w:rsidRPr="00EC6689">
        <w:rPr>
          <w:rFonts w:ascii="Times New Roman" w:eastAsia="SimSun" w:hAnsi="Times New Roman"/>
          <w:sz w:val="24"/>
          <w:szCs w:val="24"/>
          <w:highlight w:val="white"/>
          <w:shd w:val="clear" w:color="auto" w:fill="FEFEFE"/>
          <w:lang w:val="af-ZA" w:eastAsia="zh-CN"/>
        </w:rPr>
        <w:t>РЕПУБЛИКА БЪЛГАРИЯ</w:t>
      </w:r>
    </w:p>
    <w:p w:rsidR="00EC6689" w:rsidRPr="00EC6689" w:rsidRDefault="00EC6689" w:rsidP="00EC6689">
      <w:pPr>
        <w:tabs>
          <w:tab w:val="left" w:pos="720"/>
        </w:tabs>
        <w:spacing w:after="0" w:line="360" w:lineRule="auto"/>
        <w:jc w:val="center"/>
        <w:rPr>
          <w:rFonts w:ascii="Times New Roman" w:eastAsia="SimSun" w:hAnsi="Times New Roman"/>
          <w:sz w:val="24"/>
          <w:szCs w:val="24"/>
          <w:shd w:val="clear" w:color="auto" w:fill="FEFEFE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highlight w:val="white"/>
          <w:shd w:val="clear" w:color="auto" w:fill="FEFEFE"/>
          <w:lang w:val="af-ZA" w:eastAsia="zh-CN"/>
        </w:rPr>
        <w:t>МИНИСТЕРСТВО НА ЗЕМЕДЕЛИЕТО, ХРАНИТЕ И ГОРИТЕ</w:t>
      </w:r>
    </w:p>
    <w:p w:rsidR="00EC6689" w:rsidRPr="00EC6689" w:rsidRDefault="00EC6689" w:rsidP="00EC6689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af-ZA" w:eastAsia="bg-BG"/>
        </w:rPr>
      </w:pP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Заявление-спецификация за вписване на наименование за произход или географско указание в Европейския регистър на защитените наименования за произход и защитените географски указания</w:t>
      </w:r>
    </w:p>
    <w:p w:rsidR="00EC6689" w:rsidRPr="00EC6689" w:rsidRDefault="00EC6689" w:rsidP="00EC668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mallCaps/>
          <w:sz w:val="24"/>
          <w:szCs w:val="24"/>
          <w:lang w:val="af-ZA" w:eastAsia="bg-BG"/>
        </w:rPr>
      </w:pP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1.1. Данни за заявителя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Име на представителя на групата от производители: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Наименование на групата от производители: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Седалище и адрес на управление на групата от производители или адрес на представителя в случай на гражданско дружество: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Пощенски код: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Телефон: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Електронен адрес: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1.2. Данни за заявителя, когато е единствен производител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Име на производителя: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Седалище и адрес на управление/местожителство и постоянен адрес: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Пощенски код: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Телефон: факс: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Електронен адрес: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2. Предмет на заявлението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2.1. Моля посочете дали желаете: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 □ вписване на защитено географско указание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 □ вписване на защитено наименование за произход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 xml:space="preserve">3. Продуктова спецификация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lastRenderedPageBreak/>
        <w:t xml:space="preserve">3.1. Наименование на продукта:                              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3.2. Вид на продукта</w:t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 съгласно Приложение № XI от Регламент за изпълнение (ЕС) № 668/2014 на Комисията от 13 юни 2014 г. за определяне на правила за прилагането на Регламент (ЕС) № 1151/2012 на Европейския парламент и на Съвета относно схемите за качество на селскостопанските продукти и храни.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3.3 Фуражи (за продукти от животински произход) и суровини (за преработени продукти).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Моля представете информация в съответствие с т. 3.3 от Приложение I от Регламент за изпълнение (ЕС) № 668/2014.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Продължете на отделен лист, ако е необходимо.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3.4. Опишете основните характеристики на продукта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Описание: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Външен вид: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Форма: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Размер: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Цвят: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Консистенция: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Вкус: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Микробиологични/химични показатели, например съдържание на млечни мазнини/киселинност: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Допълнително описание, което желаете да прибавите: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3.5. Метод на производство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Опишете всеки етап от метода на производство, включително местни и традиционни умения – място на производство, преработка и т. н.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Етап –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Етап –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Етап –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3.6. Начин на опаковане и етикетиране</w:t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 – подробности по вида на опаковане, размери и вид опаковка. Изисквания към данните, които се включват в етикетите: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3.7. Описание на границите на географската област</w:t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 – очертаване на географската </w:t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lastRenderedPageBreak/>
        <w:t xml:space="preserve">област на производство на административен или географски принцип – специфични природно-климатични условия: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3.7.1. Посочете характеристиките на определената географска област, които я отличават от съседните географски области</w:t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 (попълва се само когато заявителят е единствен производител):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3.8. Доказателства, че продуктът или храната произхожда от посочената географска област: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а) Производството се извършва в посочената географска област;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б) Преработката се извършва в посочената географска област;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в) Заготовката се извършва в посочената географска област;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г) Живите животни, месото или млякото, влагани като суровини, произхождат от посочената географска област .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3.9. Обяснение на връзката между притежаваните характеристики на продукта или храната и географската област, включваща природни и човешки фактори: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3.10. Други характеристики</w:t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 – добро име, качество, известност или друга характеристика на земеделския продукт или храна, които могат да се отдадат на този географски произход: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 xml:space="preserve">3.11.Моля, ако е приложена илюстрираща информация, отбележете: Да/Не 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Избройте приложените материали: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3.12. Имало ли е важни технологични промени в спецификацията през последните години? Да/Не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Ако отговорът е „Да“, моля, пояснете накратко: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3.13. Контролиращо лице</w:t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 – име, адрес, тел., факс, ел. адрес: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3.14. Процедура/и за проследяемост на произхода на суровините и реализацията на готовия продукт съгласно чл. 4 от Регламент за изпълнение (ЕС) № 668/2014.</w:t>
      </w: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</w:p>
    <w:p w:rsidR="00EC6689" w:rsidRPr="00EC6689" w:rsidRDefault="00EC6689" w:rsidP="00EC6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Дата:</w:t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ab/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ab/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ab/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ab/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ab/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ab/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ab/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ab/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ab/>
        <w:t>Подпис:</w:t>
      </w:r>
    </w:p>
    <w:p w:rsidR="0090164E" w:rsidRPr="00EC6689" w:rsidRDefault="0090164E" w:rsidP="00EC6689">
      <w:bookmarkStart w:id="0" w:name="_GoBack"/>
      <w:bookmarkEnd w:id="0"/>
    </w:p>
    <w:sectPr w:rsidR="0090164E" w:rsidRPr="00EC668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D4"/>
    <w:rsid w:val="00345AD4"/>
    <w:rsid w:val="0090164E"/>
    <w:rsid w:val="00D33894"/>
    <w:rsid w:val="00EC6689"/>
    <w:rsid w:val="00F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D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D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 Belchev</dc:creator>
  <cp:lastModifiedBy>Pavlin Belchev</cp:lastModifiedBy>
  <cp:revision>2</cp:revision>
  <dcterms:created xsi:type="dcterms:W3CDTF">2019-08-27T09:03:00Z</dcterms:created>
  <dcterms:modified xsi:type="dcterms:W3CDTF">2019-08-27T09:03:00Z</dcterms:modified>
</cp:coreProperties>
</file>