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93" w:rsidRPr="00B33220" w:rsidRDefault="00773C48" w:rsidP="00B33220">
      <w:pPr>
        <w:spacing w:line="360" w:lineRule="auto"/>
        <w:jc w:val="center"/>
        <w:rPr>
          <w:rFonts w:ascii="Verdana" w:hAnsi="Verdana" w:cs="Times New Roman"/>
          <w:b/>
          <w:spacing w:val="40"/>
          <w:sz w:val="20"/>
          <w:szCs w:val="20"/>
          <w:lang w:val="bg-BG"/>
        </w:rPr>
      </w:pPr>
      <w:r w:rsidRPr="00B33220">
        <w:rPr>
          <w:rFonts w:ascii="Verdana" w:hAnsi="Verdana" w:cs="Times New Roman"/>
          <w:b/>
          <w:spacing w:val="40"/>
          <w:sz w:val="20"/>
          <w:szCs w:val="20"/>
          <w:lang w:val="bg-BG"/>
        </w:rPr>
        <w:t xml:space="preserve">МИНИСТЕРСТВО </w:t>
      </w:r>
      <w:r w:rsidR="00FC3D23">
        <w:rPr>
          <w:rFonts w:ascii="Verdana" w:hAnsi="Verdana" w:cs="Times New Roman"/>
          <w:b/>
          <w:spacing w:val="40"/>
          <w:sz w:val="20"/>
          <w:szCs w:val="20"/>
          <w:lang w:val="bg-BG"/>
        </w:rPr>
        <w:t>НА ЗЕМЕДЕЛИЕТО</w:t>
      </w:r>
    </w:p>
    <w:p w:rsidR="00772E93" w:rsidRPr="00B33220" w:rsidRDefault="00772E93" w:rsidP="00EB563A">
      <w:pPr>
        <w:spacing w:line="360" w:lineRule="auto"/>
        <w:jc w:val="center"/>
        <w:rPr>
          <w:rFonts w:ascii="Verdana" w:hAnsi="Verdana" w:cs="Times New Roman"/>
          <w:spacing w:val="40"/>
          <w:sz w:val="20"/>
          <w:szCs w:val="20"/>
          <w:lang w:val="bg-BG"/>
        </w:rPr>
      </w:pPr>
      <w:r w:rsidRPr="00B33220">
        <w:rPr>
          <w:rFonts w:ascii="Verdana" w:hAnsi="Verdana" w:cs="Times New Roman"/>
          <w:spacing w:val="40"/>
          <w:sz w:val="20"/>
          <w:szCs w:val="20"/>
          <w:lang w:val="bg-BG"/>
        </w:rPr>
        <w:t>ОБЯВ</w:t>
      </w:r>
      <w:r w:rsidR="00780D41" w:rsidRPr="00B33220">
        <w:rPr>
          <w:rFonts w:ascii="Verdana" w:hAnsi="Verdana" w:cs="Times New Roman"/>
          <w:spacing w:val="40"/>
          <w:sz w:val="20"/>
          <w:szCs w:val="20"/>
          <w:lang w:val="bg-BG"/>
        </w:rPr>
        <w:t>ЛЕНИЕ</w:t>
      </w:r>
    </w:p>
    <w:p w:rsidR="00AE3A45" w:rsidRPr="00B33220" w:rsidRDefault="00773C48" w:rsidP="00AE3A45">
      <w:pPr>
        <w:spacing w:line="360" w:lineRule="auto"/>
        <w:ind w:right="-184"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/>
        </w:rPr>
        <w:tab/>
        <w:t xml:space="preserve">Министърът </w:t>
      </w:r>
      <w:r w:rsidR="00FC3D23">
        <w:rPr>
          <w:rFonts w:ascii="Verdana" w:hAnsi="Verdana" w:cs="Times New Roman"/>
          <w:sz w:val="20"/>
          <w:szCs w:val="20"/>
          <w:lang w:val="bg-BG"/>
        </w:rPr>
        <w:t>на земеделието</w:t>
      </w:r>
      <w:r w:rsidRPr="00B33220">
        <w:rPr>
          <w:rFonts w:ascii="Verdana" w:hAnsi="Verdana" w:cs="Times New Roman"/>
          <w:sz w:val="20"/>
          <w:szCs w:val="20"/>
          <w:lang w:val="bg-BG"/>
        </w:rPr>
        <w:t xml:space="preserve">, на основание </w:t>
      </w:r>
      <w:r w:rsidR="00511A2A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>чл. 19, ал. 1</w:t>
      </w:r>
      <w:r w:rsidR="0097169F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от Закона за държавната собственост и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своя </w:t>
      </w:r>
      <w:r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Заповед </w:t>
      </w:r>
      <w:r w:rsidR="00470747" w:rsidRPr="00B33220">
        <w:rPr>
          <w:rFonts w:ascii="Verdana" w:hAnsi="Verdana"/>
          <w:sz w:val="20"/>
          <w:szCs w:val="20"/>
          <w:lang w:val="bg-BG"/>
        </w:rPr>
        <w:t xml:space="preserve">№ </w:t>
      </w:r>
      <w:r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>РД</w:t>
      </w:r>
      <w:r w:rsidR="008658AB"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</w:t>
      </w:r>
      <w:r w:rsidR="009E4E32">
        <w:rPr>
          <w:rFonts w:ascii="Verdana" w:hAnsi="Verdana" w:cs="Times New Roman"/>
          <w:bCs/>
          <w:sz w:val="20"/>
          <w:szCs w:val="20"/>
          <w:lang w:eastAsia="bg-BG"/>
        </w:rPr>
        <w:t>41-3</w:t>
      </w:r>
      <w:r w:rsid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 от </w:t>
      </w:r>
      <w:r w:rsidR="009E4E32">
        <w:rPr>
          <w:rFonts w:ascii="Verdana" w:hAnsi="Verdana" w:cs="Times New Roman"/>
          <w:bCs/>
          <w:sz w:val="20"/>
          <w:szCs w:val="20"/>
          <w:lang w:eastAsia="bg-BG"/>
        </w:rPr>
        <w:t>18</w:t>
      </w:r>
      <w:r w:rsidR="00B421AB">
        <w:rPr>
          <w:rFonts w:ascii="Verdana" w:hAnsi="Verdana" w:cs="Times New Roman"/>
          <w:bCs/>
          <w:sz w:val="20"/>
          <w:szCs w:val="20"/>
          <w:lang w:val="bg-BG" w:eastAsia="bg-BG"/>
        </w:rPr>
        <w:t>.01.2023 г</w:t>
      </w:r>
      <w:r w:rsidR="00564DD8" w:rsidRPr="00B421AB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. </w:t>
      </w:r>
      <w:r w:rsidR="00564DD8" w:rsidRPr="00B33220">
        <w:rPr>
          <w:rFonts w:ascii="Verdana" w:hAnsi="Verdana" w:cs="Times New Roman"/>
          <w:bCs/>
          <w:sz w:val="20"/>
          <w:szCs w:val="20"/>
          <w:lang w:val="bg-BG" w:eastAsia="bg-BG"/>
        </w:rPr>
        <w:t xml:space="preserve">обявява </w:t>
      </w:r>
      <w:r w:rsidR="00564DD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търг с тайно наддаване </w:t>
      </w:r>
      <w:r w:rsidR="00470747" w:rsidRPr="00B33220">
        <w:rPr>
          <w:rFonts w:ascii="Verdana" w:hAnsi="Verdana" w:cs="Times New Roman"/>
          <w:sz w:val="20"/>
          <w:szCs w:val="20"/>
          <w:lang w:val="bg-BG" w:eastAsia="bg-BG"/>
        </w:rPr>
        <w:t>за отдаване под наем</w:t>
      </w:r>
      <w:r w:rsidR="00564DD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82D6C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на </w:t>
      </w:r>
      <w:r w:rsidR="0025690A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част </w:t>
      </w:r>
      <w:r w:rsidR="00475C5D">
        <w:rPr>
          <w:rFonts w:ascii="Verdana" w:hAnsi="Verdana" w:cs="Times New Roman"/>
          <w:sz w:val="20"/>
          <w:szCs w:val="20"/>
          <w:lang w:val="bg-BG" w:eastAsia="bg-BG"/>
        </w:rPr>
        <w:t>от имот –</w:t>
      </w:r>
      <w:r w:rsidR="00B332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държавна собственост, </w:t>
      </w:r>
      <w:r w:rsidR="009E4E32" w:rsidRPr="009E4E32">
        <w:rPr>
          <w:rFonts w:ascii="Verdana" w:hAnsi="Verdana" w:cs="Times New Roman"/>
          <w:sz w:val="20"/>
          <w:szCs w:val="20"/>
          <w:lang w:val="bg-BG" w:eastAsia="bg-BG"/>
        </w:rPr>
        <w:t>представляващ помещения с обща полезна площ от 126,86 кв. м, със самостоятелен санитарен възел и съответните общи части от обслужващия коридор, находящи се в приземния етаж на централната сграда на Министерство на земеделието, бул. „Христо Ботев“ № 55, гр. София</w:t>
      </w:r>
      <w:r w:rsidR="00AE3A45" w:rsidRPr="00B33220">
        <w:rPr>
          <w:rFonts w:ascii="Verdana" w:hAnsi="Verdana"/>
          <w:sz w:val="20"/>
          <w:szCs w:val="20"/>
          <w:lang w:val="bg-BG"/>
        </w:rPr>
        <w:t xml:space="preserve">, с предоставени права на управление на Министерство </w:t>
      </w:r>
      <w:r w:rsidR="0095663C">
        <w:rPr>
          <w:rFonts w:ascii="Verdana" w:hAnsi="Verdana"/>
          <w:sz w:val="20"/>
          <w:szCs w:val="20"/>
          <w:lang w:val="bg-BG"/>
        </w:rPr>
        <w:t>на земеделието (МЗм)</w:t>
      </w:r>
      <w:r w:rsidR="00AE3A45" w:rsidRPr="00B33220">
        <w:rPr>
          <w:rFonts w:ascii="Verdana" w:hAnsi="Verdana"/>
          <w:sz w:val="20"/>
          <w:szCs w:val="20"/>
          <w:lang w:val="bg-BG"/>
        </w:rPr>
        <w:t>, за</w:t>
      </w:r>
      <w:r w:rsidR="009E4E32">
        <w:rPr>
          <w:rFonts w:ascii="Verdana" w:hAnsi="Verdana"/>
          <w:sz w:val="20"/>
          <w:szCs w:val="20"/>
        </w:rPr>
        <w:t xml:space="preserve"> </w:t>
      </w:r>
      <w:r w:rsidR="00AE3A45" w:rsidRPr="00B33220">
        <w:rPr>
          <w:rFonts w:ascii="Verdana" w:hAnsi="Verdana"/>
          <w:sz w:val="20"/>
          <w:szCs w:val="20"/>
          <w:lang w:val="bg-BG"/>
        </w:rPr>
        <w:t xml:space="preserve">срок </w:t>
      </w:r>
      <w:r w:rsidR="00B33220" w:rsidRPr="00B33220">
        <w:rPr>
          <w:rFonts w:ascii="Verdana" w:eastAsia="Times New Roman" w:hAnsi="Verdana" w:cs="Times New Roman"/>
          <w:sz w:val="20"/>
          <w:szCs w:val="20"/>
          <w:lang w:val="bg-BG"/>
        </w:rPr>
        <w:t>от 10 /десет/</w:t>
      </w:r>
      <w:r w:rsidR="009E4E32">
        <w:rPr>
          <w:rFonts w:ascii="Verdana" w:eastAsia="Times New Roman" w:hAnsi="Verdana" w:cs="Times New Roman"/>
          <w:sz w:val="20"/>
          <w:szCs w:val="20"/>
          <w:lang w:val="bg-BG"/>
        </w:rPr>
        <w:t xml:space="preserve"> години</w:t>
      </w:r>
      <w:r w:rsidR="00B33220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AE3A45" w:rsidRPr="00B33220">
        <w:rPr>
          <w:rFonts w:ascii="Verdana" w:eastAsia="Times New Roman" w:hAnsi="Verdana" w:cs="Times New Roman"/>
          <w:sz w:val="20"/>
          <w:szCs w:val="20"/>
          <w:lang w:val="bg-BG"/>
        </w:rPr>
        <w:t>по реда на Закона за държавната собственост и Правилника на прилагане на Закона за държавната собственост.</w:t>
      </w:r>
    </w:p>
    <w:p w:rsidR="000D00B9" w:rsidRPr="00B33220" w:rsidRDefault="00421581" w:rsidP="00D45197">
      <w:pPr>
        <w:spacing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Начална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>та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(месечна наемна) цена е </w:t>
      </w:r>
      <w:r w:rsidR="009E4E32">
        <w:rPr>
          <w:rFonts w:ascii="Verdana" w:hAnsi="Verdana" w:cs="Times New Roman"/>
          <w:sz w:val="20"/>
          <w:szCs w:val="20"/>
          <w:lang w:val="bg-BG" w:eastAsia="bg-BG"/>
        </w:rPr>
        <w:t>1623 лева</w:t>
      </w:r>
      <w:r w:rsidR="00F31EC8" w:rsidRPr="00B421AB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80173F" w:rsidRPr="00B33220">
        <w:rPr>
          <w:rFonts w:ascii="Verdana" w:eastAsia="SimSun" w:hAnsi="Verdana" w:cs="Times New Roman"/>
          <w:sz w:val="20"/>
          <w:szCs w:val="20"/>
          <w:lang w:val="bg-BG"/>
        </w:rPr>
        <w:t>без ДДС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0E0A47" w:rsidRPr="00B33220" w:rsidRDefault="008358AB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  <w:t>Тръжната документация може да бъде получена</w:t>
      </w:r>
      <w:r w:rsidR="00780219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в стая № </w:t>
      </w:r>
      <w:r w:rsidR="009E4E32">
        <w:rPr>
          <w:rFonts w:ascii="Verdana" w:hAnsi="Verdana" w:cs="Times New Roman"/>
          <w:sz w:val="20"/>
          <w:szCs w:val="20"/>
          <w:lang w:val="bg-BG" w:eastAsia="bg-BG"/>
        </w:rPr>
        <w:t>352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на </w:t>
      </w:r>
      <w:r w:rsidR="00FC3D23">
        <w:rPr>
          <w:rFonts w:ascii="Verdana" w:hAnsi="Verdana" w:cs="Times New Roman"/>
          <w:sz w:val="20"/>
          <w:szCs w:val="20"/>
          <w:lang w:val="bg-BG" w:eastAsia="bg-BG"/>
        </w:rPr>
        <w:t>МЗ</w:t>
      </w:r>
      <w:r w:rsidR="0095663C">
        <w:rPr>
          <w:rFonts w:ascii="Verdana" w:hAnsi="Verdana" w:cs="Times New Roman"/>
          <w:sz w:val="20"/>
          <w:szCs w:val="20"/>
          <w:lang w:val="bg-BG" w:eastAsia="bg-BG"/>
        </w:rPr>
        <w:t>м</w:t>
      </w:r>
      <w:r w:rsidR="00275F3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срещу пред</w:t>
      </w:r>
      <w:r w:rsidR="00356F35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ставяне на банково бордеро за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>платена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цена от </w:t>
      </w:r>
      <w:r w:rsidR="009E4E32">
        <w:rPr>
          <w:rFonts w:ascii="Verdana" w:hAnsi="Verdana" w:cs="Times New Roman"/>
          <w:sz w:val="20"/>
          <w:szCs w:val="20"/>
          <w:lang w:val="bg-BG" w:eastAsia="bg-BG"/>
        </w:rPr>
        <w:t>100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лв. с ДДС 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всеки работен ден от 09:00 до 16:3</w:t>
      </w:r>
      <w:r w:rsidR="00050657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1433BE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  <w:r w:rsidR="005D04CD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Оглед на отдавания под наем имот може да бъде извършен </w:t>
      </w:r>
      <w:r w:rsidR="00750C53" w:rsidRPr="00552250">
        <w:rPr>
          <w:rFonts w:ascii="Verdana" w:hAnsi="Verdana" w:cs="Times New Roman"/>
          <w:sz w:val="20"/>
          <w:szCs w:val="20"/>
          <w:lang w:val="bg-BG" w:eastAsia="bg-BG"/>
        </w:rPr>
        <w:t>до</w:t>
      </w:r>
      <w:r w:rsidR="00993579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7F1EAC" w:rsidRPr="00552250">
        <w:rPr>
          <w:rFonts w:ascii="Verdana" w:hAnsi="Verdana" w:cs="Times New Roman"/>
          <w:sz w:val="20"/>
          <w:szCs w:val="20"/>
          <w:lang w:eastAsia="bg-BG"/>
        </w:rPr>
        <w:t>23</w:t>
      </w:r>
      <w:r w:rsidR="007F1EAC" w:rsidRPr="00552250">
        <w:rPr>
          <w:rFonts w:ascii="Verdana" w:hAnsi="Verdana" w:cs="Times New Roman"/>
          <w:sz w:val="20"/>
          <w:szCs w:val="20"/>
          <w:lang w:val="bg-BG" w:eastAsia="bg-BG"/>
        </w:rPr>
        <w:t>.0</w:t>
      </w:r>
      <w:r w:rsidR="007F1EAC" w:rsidRPr="00552250">
        <w:rPr>
          <w:rFonts w:ascii="Verdana" w:hAnsi="Verdana" w:cs="Times New Roman"/>
          <w:sz w:val="20"/>
          <w:szCs w:val="20"/>
          <w:lang w:eastAsia="bg-BG"/>
        </w:rPr>
        <w:t>2</w:t>
      </w:r>
      <w:r w:rsidR="007201B0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.2023 г. </w:t>
      </w:r>
      <w:r w:rsidR="00B46813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от </w:t>
      </w:r>
      <w:r w:rsidR="00993579" w:rsidRPr="00552250">
        <w:rPr>
          <w:rFonts w:ascii="Verdana" w:hAnsi="Verdana" w:cs="Times New Roman"/>
          <w:sz w:val="20"/>
          <w:szCs w:val="20"/>
          <w:lang w:val="bg-BG" w:eastAsia="bg-BG"/>
        </w:rPr>
        <w:t>1</w:t>
      </w:r>
      <w:r w:rsidR="00750C53" w:rsidRPr="00552250">
        <w:rPr>
          <w:rFonts w:ascii="Verdana" w:hAnsi="Verdana" w:cs="Times New Roman"/>
          <w:sz w:val="20"/>
          <w:szCs w:val="20"/>
          <w:lang w:val="bg-BG" w:eastAsia="bg-BG"/>
        </w:rPr>
        <w:t>0</w:t>
      </w:r>
      <w:r w:rsidR="00B46813" w:rsidRPr="00552250">
        <w:rPr>
          <w:rFonts w:ascii="Verdana" w:hAnsi="Verdana" w:cs="Times New Roman"/>
          <w:sz w:val="20"/>
          <w:szCs w:val="20"/>
          <w:lang w:val="bg-BG" w:eastAsia="bg-BG"/>
        </w:rPr>
        <w:t>:00 ча</w:t>
      </w:r>
      <w:r w:rsidR="00985C68" w:rsidRPr="00552250">
        <w:rPr>
          <w:rFonts w:ascii="Verdana" w:hAnsi="Verdana" w:cs="Times New Roman"/>
          <w:sz w:val="20"/>
          <w:szCs w:val="20"/>
          <w:lang w:val="bg-BG" w:eastAsia="bg-BG"/>
        </w:rPr>
        <w:t>са</w:t>
      </w:r>
      <w:r w:rsidR="00B33220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 до 13</w:t>
      </w:r>
      <w:r w:rsidR="00750C53" w:rsidRPr="00552250">
        <w:rPr>
          <w:rFonts w:ascii="Verdana" w:hAnsi="Verdana" w:cs="Times New Roman"/>
          <w:sz w:val="20"/>
          <w:szCs w:val="20"/>
          <w:lang w:val="bg-BG" w:eastAsia="bg-BG"/>
        </w:rPr>
        <w:t>:00 часа</w:t>
      </w:r>
      <w:r w:rsidR="00985C68" w:rsidRPr="00552250">
        <w:rPr>
          <w:rFonts w:ascii="Verdana" w:hAnsi="Verdana" w:cs="Times New Roman"/>
          <w:sz w:val="20"/>
          <w:szCs w:val="20"/>
          <w:lang w:val="bg-BG" w:eastAsia="bg-BG"/>
        </w:rPr>
        <w:t>,</w:t>
      </w:r>
      <w:r w:rsidR="00985C68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като необходимо условие е</w:t>
      </w:r>
      <w:r w:rsidR="00B4681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закупуване на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тръжна документация, преди извършване на огледа.</w:t>
      </w:r>
    </w:p>
    <w:p w:rsidR="00AE3A45" w:rsidRPr="00B33220" w:rsidRDefault="00421581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</w:r>
      <w:r w:rsidR="000139D6" w:rsidRPr="00B33220">
        <w:rPr>
          <w:rFonts w:ascii="Verdana" w:hAnsi="Verdana" w:cs="Times New Roman"/>
          <w:sz w:val="20"/>
          <w:szCs w:val="20"/>
          <w:lang w:val="bg-BG"/>
        </w:rPr>
        <w:t xml:space="preserve">Търгът ще се проведе на </w:t>
      </w:r>
      <w:r w:rsidR="007F1EAC" w:rsidRPr="00552250">
        <w:rPr>
          <w:rFonts w:ascii="Verdana" w:hAnsi="Verdana" w:cs="Times New Roman"/>
          <w:sz w:val="20"/>
          <w:szCs w:val="20"/>
        </w:rPr>
        <w:t>2</w:t>
      </w:r>
      <w:r w:rsidR="007201B0" w:rsidRPr="00552250">
        <w:rPr>
          <w:rFonts w:ascii="Verdana" w:hAnsi="Verdana" w:cs="Times New Roman"/>
          <w:sz w:val="20"/>
          <w:szCs w:val="20"/>
          <w:lang w:val="bg-BG"/>
        </w:rPr>
        <w:t xml:space="preserve">4.02.2023 </w:t>
      </w:r>
      <w:r w:rsidR="00B33220" w:rsidRPr="00552250">
        <w:rPr>
          <w:rFonts w:ascii="Verdana" w:hAnsi="Verdana" w:cs="Times New Roman"/>
          <w:sz w:val="20"/>
          <w:szCs w:val="20"/>
          <w:lang w:val="bg-BG"/>
        </w:rPr>
        <w:t>г.</w:t>
      </w:r>
      <w:r w:rsidR="00B33220" w:rsidRPr="007201B0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33220" w:rsidRPr="00B33220">
        <w:rPr>
          <w:rFonts w:ascii="Verdana" w:hAnsi="Verdana" w:cs="Times New Roman"/>
          <w:sz w:val="20"/>
          <w:szCs w:val="20"/>
          <w:lang w:val="bg-BG"/>
        </w:rPr>
        <w:t xml:space="preserve">от 10:00 часа, в </w:t>
      </w:r>
      <w:r w:rsidR="0045407F">
        <w:rPr>
          <w:rFonts w:ascii="Verdana" w:hAnsi="Verdana" w:cs="Times New Roman"/>
          <w:sz w:val="20"/>
          <w:szCs w:val="20"/>
          <w:lang w:val="bg-BG"/>
        </w:rPr>
        <w:t>зала 400</w:t>
      </w:r>
      <w:r w:rsidR="00FC3D23">
        <w:rPr>
          <w:rFonts w:ascii="Verdana" w:hAnsi="Verdana" w:cs="Times New Roman"/>
          <w:sz w:val="20"/>
          <w:szCs w:val="20"/>
          <w:lang w:val="bg-BG"/>
        </w:rPr>
        <w:t xml:space="preserve"> в сградата на МЗ</w:t>
      </w:r>
      <w:r w:rsidR="0095663C">
        <w:rPr>
          <w:rFonts w:ascii="Verdana" w:hAnsi="Verdana" w:cs="Times New Roman"/>
          <w:sz w:val="20"/>
          <w:szCs w:val="20"/>
          <w:lang w:val="bg-BG"/>
        </w:rPr>
        <w:t>м</w:t>
      </w:r>
      <w:r w:rsidRPr="00B33220">
        <w:rPr>
          <w:rFonts w:ascii="Verdana" w:hAnsi="Verdana" w:cs="Times New Roman"/>
          <w:sz w:val="20"/>
          <w:szCs w:val="20"/>
          <w:lang w:val="bg-BG"/>
        </w:rPr>
        <w:t>.</w:t>
      </w:r>
    </w:p>
    <w:p w:rsidR="00E07B16" w:rsidRPr="00B33220" w:rsidRDefault="000139D6" w:rsidP="00D45197">
      <w:pPr>
        <w:spacing w:line="360" w:lineRule="auto"/>
        <w:jc w:val="both"/>
        <w:rPr>
          <w:rFonts w:ascii="Verdana" w:hAnsi="Verdana" w:cs="Times New Roman"/>
          <w:color w:val="FF0000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ab/>
        <w:t xml:space="preserve">Срок за подаване на </w:t>
      </w:r>
      <w:r w:rsidR="00750C53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ценови </w:t>
      </w:r>
      <w:bookmarkStart w:id="0" w:name="_GoBack"/>
      <w:bookmarkEnd w:id="0"/>
      <w:r w:rsidR="00750C53" w:rsidRPr="00552250">
        <w:rPr>
          <w:rFonts w:ascii="Verdana" w:hAnsi="Verdana" w:cs="Times New Roman"/>
          <w:sz w:val="20"/>
          <w:szCs w:val="20"/>
          <w:lang w:val="bg-BG" w:eastAsia="bg-BG"/>
        </w:rPr>
        <w:t>предложения</w:t>
      </w:r>
      <w:r w:rsidR="00EB563A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 e </w:t>
      </w:r>
      <w:r w:rsidR="007F1EAC" w:rsidRPr="00552250">
        <w:rPr>
          <w:rFonts w:ascii="Verdana" w:hAnsi="Verdana" w:cs="Times New Roman"/>
          <w:sz w:val="20"/>
          <w:szCs w:val="20"/>
          <w:lang w:eastAsia="bg-BG"/>
        </w:rPr>
        <w:t>2</w:t>
      </w:r>
      <w:r w:rsidR="007201B0" w:rsidRPr="00552250">
        <w:rPr>
          <w:rFonts w:ascii="Verdana" w:hAnsi="Verdana" w:cs="Times New Roman"/>
          <w:sz w:val="20"/>
          <w:szCs w:val="20"/>
          <w:lang w:val="bg-BG" w:eastAsia="bg-BG"/>
        </w:rPr>
        <w:t xml:space="preserve">3.02.2023 г. </w:t>
      </w:r>
      <w:r w:rsidR="000507D0" w:rsidRPr="00552250">
        <w:rPr>
          <w:rFonts w:ascii="Verdana" w:hAnsi="Verdana" w:cs="Times New Roman"/>
          <w:sz w:val="20"/>
          <w:szCs w:val="20"/>
          <w:lang w:val="bg-BG" w:eastAsia="bg-BG"/>
        </w:rPr>
        <w:t>на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гише „Деловодство“ 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в Приемн</w:t>
      </w:r>
      <w:r w:rsidR="00FC3D23">
        <w:rPr>
          <w:rFonts w:ascii="Verdana" w:hAnsi="Verdana" w:cs="Times New Roman"/>
          <w:sz w:val="20"/>
          <w:szCs w:val="20"/>
          <w:lang w:val="bg-BG" w:eastAsia="bg-BG"/>
        </w:rPr>
        <w:t>а за граждани в сградата на МЗ</w:t>
      </w:r>
      <w:r w:rsidR="0095663C">
        <w:rPr>
          <w:rFonts w:ascii="Verdana" w:hAnsi="Verdana" w:cs="Times New Roman"/>
          <w:sz w:val="20"/>
          <w:szCs w:val="20"/>
          <w:lang w:val="bg-BG" w:eastAsia="bg-BG"/>
        </w:rPr>
        <w:t>м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, бул. „Христо Ботев“ № 55, всеки работен ден от 9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00 до 17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:</w:t>
      </w:r>
      <w:r w:rsidR="00B33220">
        <w:rPr>
          <w:rFonts w:ascii="Verdana" w:hAnsi="Verdana" w:cs="Times New Roman"/>
          <w:sz w:val="20"/>
          <w:szCs w:val="20"/>
          <w:lang w:val="bg-BG" w:eastAsia="bg-BG"/>
        </w:rPr>
        <w:t>3</w:t>
      </w:r>
      <w:r w:rsidR="00EB563A" w:rsidRPr="00B33220">
        <w:rPr>
          <w:rFonts w:ascii="Verdana" w:hAnsi="Verdana" w:cs="Times New Roman"/>
          <w:sz w:val="20"/>
          <w:szCs w:val="20"/>
          <w:lang w:val="bg-BG" w:eastAsia="bg-BG"/>
        </w:rPr>
        <w:t>0 часа</w:t>
      </w:r>
      <w:r w:rsidR="000507D0" w:rsidRPr="00B33220">
        <w:rPr>
          <w:rFonts w:ascii="Verdana" w:hAnsi="Verdana" w:cs="Times New Roman"/>
          <w:sz w:val="20"/>
          <w:szCs w:val="20"/>
          <w:lang w:val="bg-BG" w:eastAsia="bg-BG"/>
        </w:rPr>
        <w:t>.</w:t>
      </w:r>
    </w:p>
    <w:p w:rsidR="00B33220" w:rsidRDefault="00FC3D23" w:rsidP="00D45197">
      <w:pPr>
        <w:pStyle w:val="NoSpacing"/>
        <w:spacing w:line="360" w:lineRule="auto"/>
        <w:ind w:firstLine="567"/>
        <w:jc w:val="both"/>
        <w:rPr>
          <w:rFonts w:ascii="Verdana" w:hAnsi="Verdana"/>
          <w:b/>
          <w:lang w:val="bg-BG" w:eastAsia="bg-BG"/>
        </w:rPr>
      </w:pPr>
      <w:r>
        <w:rPr>
          <w:rFonts w:ascii="Verdana" w:hAnsi="Verdana"/>
          <w:lang w:val="bg-BG"/>
        </w:rPr>
        <w:t>Банкова сметка на МЗ</w:t>
      </w:r>
      <w:r w:rsidR="0095663C">
        <w:rPr>
          <w:rFonts w:ascii="Verdana" w:hAnsi="Verdana"/>
          <w:lang w:val="bg-BG"/>
        </w:rPr>
        <w:t>м</w:t>
      </w:r>
      <w:r w:rsidR="00E07B16" w:rsidRPr="00B33220">
        <w:rPr>
          <w:rFonts w:ascii="Verdana" w:hAnsi="Verdana"/>
          <w:lang w:val="bg-BG"/>
        </w:rPr>
        <w:t xml:space="preserve"> за заплащане на тръжната документация е:</w:t>
      </w:r>
      <w:r w:rsidR="00E07B16" w:rsidRPr="00B33220">
        <w:rPr>
          <w:rFonts w:ascii="Verdana" w:hAnsi="Verdana"/>
          <w:b/>
          <w:lang w:val="bg-BG" w:eastAsia="bg-BG"/>
        </w:rPr>
        <w:t xml:space="preserve"> </w:t>
      </w:r>
    </w:p>
    <w:p w:rsidR="00E07B16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>БНБ – ЦУ,</w:t>
      </w:r>
    </w:p>
    <w:p w:rsid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IBAN: BG97 BNBG 9661 3000 1500 01 </w:t>
      </w:r>
    </w:p>
    <w:p w:rsidR="00350459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 xml:space="preserve">BIC: BNBG BGSD. </w:t>
      </w:r>
    </w:p>
    <w:p w:rsidR="00E07B16" w:rsidRPr="00B33220" w:rsidRDefault="00E07B16" w:rsidP="00D45197">
      <w:pPr>
        <w:pStyle w:val="NoSpacing"/>
        <w:spacing w:line="360" w:lineRule="auto"/>
        <w:ind w:firstLine="567"/>
        <w:jc w:val="both"/>
        <w:rPr>
          <w:rFonts w:ascii="Verdana" w:hAnsi="Verdana"/>
          <w:lang w:val="bg-BG" w:eastAsia="bg-BG"/>
        </w:rPr>
      </w:pPr>
      <w:r w:rsidRPr="00B33220">
        <w:rPr>
          <w:rFonts w:ascii="Verdana" w:hAnsi="Verdana"/>
          <w:lang w:val="bg-BG" w:eastAsia="bg-BG"/>
        </w:rPr>
        <w:tab/>
      </w:r>
    </w:p>
    <w:p w:rsidR="00EB563A" w:rsidRPr="00B33220" w:rsidRDefault="00E8552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u w:val="single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u w:val="single"/>
          <w:lang w:val="bg-BG" w:eastAsia="bg-BG"/>
        </w:rPr>
        <w:t>За допълнителна информация:</w:t>
      </w:r>
    </w:p>
    <w:p w:rsidR="00E85520" w:rsidRPr="00B33220" w:rsidRDefault="00437610" w:rsidP="00D45197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bg-BG" w:eastAsia="bg-BG"/>
        </w:rPr>
      </w:pPr>
      <w:r w:rsidRPr="00B33220">
        <w:rPr>
          <w:rFonts w:ascii="Verdana" w:hAnsi="Verdana" w:cs="Times New Roman"/>
          <w:sz w:val="20"/>
          <w:szCs w:val="20"/>
          <w:lang w:val="bg-BG" w:eastAsia="bg-BG"/>
        </w:rPr>
        <w:t>Тел: 02/98511</w:t>
      </w:r>
      <w:r w:rsidR="0045407F">
        <w:rPr>
          <w:rFonts w:ascii="Verdana" w:hAnsi="Verdana" w:cs="Times New Roman"/>
          <w:sz w:val="20"/>
          <w:szCs w:val="20"/>
          <w:lang w:val="bg-BG" w:eastAsia="bg-BG"/>
        </w:rPr>
        <w:t>687</w:t>
      </w:r>
      <w:r w:rsidR="00C95784" w:rsidRPr="00B33220">
        <w:rPr>
          <w:rFonts w:ascii="Verdana" w:hAnsi="Verdana" w:cs="Times New Roman"/>
          <w:sz w:val="20"/>
          <w:szCs w:val="20"/>
          <w:lang w:val="bg-BG" w:eastAsia="bg-BG"/>
        </w:rPr>
        <w:t>, г-</w:t>
      </w:r>
      <w:r w:rsidR="0045407F">
        <w:rPr>
          <w:rFonts w:ascii="Verdana" w:hAnsi="Verdana" w:cs="Times New Roman"/>
          <w:sz w:val="20"/>
          <w:szCs w:val="20"/>
          <w:lang w:val="bg-BG" w:eastAsia="bg-BG"/>
        </w:rPr>
        <w:t>жа</w:t>
      </w:r>
      <w:r w:rsidR="00E85520" w:rsidRPr="00B33220">
        <w:rPr>
          <w:rFonts w:ascii="Verdana" w:hAnsi="Verdana" w:cs="Times New Roman"/>
          <w:sz w:val="20"/>
          <w:szCs w:val="20"/>
          <w:lang w:val="bg-BG" w:eastAsia="bg-BG"/>
        </w:rPr>
        <w:t xml:space="preserve"> </w:t>
      </w:r>
      <w:r w:rsidR="0045407F">
        <w:rPr>
          <w:rFonts w:ascii="Verdana" w:hAnsi="Verdana" w:cs="Times New Roman"/>
          <w:sz w:val="20"/>
          <w:szCs w:val="20"/>
          <w:lang w:val="bg-BG" w:eastAsia="bg-BG"/>
        </w:rPr>
        <w:t>Деница Петкова</w:t>
      </w:r>
    </w:p>
    <w:sectPr w:rsidR="00E85520" w:rsidRPr="00B33220" w:rsidSect="00EB563A">
      <w:pgSz w:w="12240" w:h="15840"/>
      <w:pgMar w:top="1417" w:right="1183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DC" w:rsidRDefault="003B74DC" w:rsidP="00773C48">
      <w:pPr>
        <w:spacing w:after="0" w:line="240" w:lineRule="auto"/>
      </w:pPr>
      <w:r>
        <w:separator/>
      </w:r>
    </w:p>
  </w:endnote>
  <w:endnote w:type="continuationSeparator" w:id="0">
    <w:p w:rsidR="003B74DC" w:rsidRDefault="003B74DC" w:rsidP="0077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DC" w:rsidRDefault="003B74DC" w:rsidP="00773C48">
      <w:pPr>
        <w:spacing w:after="0" w:line="240" w:lineRule="auto"/>
      </w:pPr>
      <w:r>
        <w:separator/>
      </w:r>
    </w:p>
  </w:footnote>
  <w:footnote w:type="continuationSeparator" w:id="0">
    <w:p w:rsidR="003B74DC" w:rsidRDefault="003B74DC" w:rsidP="0077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8"/>
    <w:rsid w:val="000139D6"/>
    <w:rsid w:val="000362B9"/>
    <w:rsid w:val="00050657"/>
    <w:rsid w:val="000507D0"/>
    <w:rsid w:val="00097C61"/>
    <w:rsid w:val="000C1CAE"/>
    <w:rsid w:val="000D00B9"/>
    <w:rsid w:val="000E0A47"/>
    <w:rsid w:val="001433BE"/>
    <w:rsid w:val="001A2DE4"/>
    <w:rsid w:val="001B3EB5"/>
    <w:rsid w:val="001C4732"/>
    <w:rsid w:val="001E67DF"/>
    <w:rsid w:val="0021359A"/>
    <w:rsid w:val="00222D4D"/>
    <w:rsid w:val="00247425"/>
    <w:rsid w:val="0025690A"/>
    <w:rsid w:val="0026410F"/>
    <w:rsid w:val="00275F33"/>
    <w:rsid w:val="002C3C3B"/>
    <w:rsid w:val="002C4C5D"/>
    <w:rsid w:val="00305726"/>
    <w:rsid w:val="00325C32"/>
    <w:rsid w:val="00350459"/>
    <w:rsid w:val="00356F35"/>
    <w:rsid w:val="00360D40"/>
    <w:rsid w:val="00381774"/>
    <w:rsid w:val="003B74DC"/>
    <w:rsid w:val="00421581"/>
    <w:rsid w:val="004354EC"/>
    <w:rsid w:val="00437610"/>
    <w:rsid w:val="00452C29"/>
    <w:rsid w:val="0045407F"/>
    <w:rsid w:val="00470747"/>
    <w:rsid w:val="00471B48"/>
    <w:rsid w:val="00471D96"/>
    <w:rsid w:val="00475C5D"/>
    <w:rsid w:val="00511A2A"/>
    <w:rsid w:val="00522556"/>
    <w:rsid w:val="005310EB"/>
    <w:rsid w:val="00552250"/>
    <w:rsid w:val="00564DD8"/>
    <w:rsid w:val="005C2C43"/>
    <w:rsid w:val="005D04CD"/>
    <w:rsid w:val="005F6DC6"/>
    <w:rsid w:val="00632820"/>
    <w:rsid w:val="0065676D"/>
    <w:rsid w:val="007201B0"/>
    <w:rsid w:val="00727C28"/>
    <w:rsid w:val="00730FD2"/>
    <w:rsid w:val="0074727B"/>
    <w:rsid w:val="00750C53"/>
    <w:rsid w:val="00772E93"/>
    <w:rsid w:val="00773C48"/>
    <w:rsid w:val="00780219"/>
    <w:rsid w:val="00780D41"/>
    <w:rsid w:val="00782D6C"/>
    <w:rsid w:val="007A134E"/>
    <w:rsid w:val="007A2E45"/>
    <w:rsid w:val="007F1EAC"/>
    <w:rsid w:val="0080173F"/>
    <w:rsid w:val="0082284B"/>
    <w:rsid w:val="008358AB"/>
    <w:rsid w:val="0085666F"/>
    <w:rsid w:val="008658AB"/>
    <w:rsid w:val="008C6D44"/>
    <w:rsid w:val="00900C03"/>
    <w:rsid w:val="00940974"/>
    <w:rsid w:val="0095663C"/>
    <w:rsid w:val="0097169F"/>
    <w:rsid w:val="00972001"/>
    <w:rsid w:val="00975649"/>
    <w:rsid w:val="00985C68"/>
    <w:rsid w:val="00993579"/>
    <w:rsid w:val="009C0285"/>
    <w:rsid w:val="009E4E32"/>
    <w:rsid w:val="009F0114"/>
    <w:rsid w:val="00AE3A45"/>
    <w:rsid w:val="00B10F51"/>
    <w:rsid w:val="00B1756E"/>
    <w:rsid w:val="00B33220"/>
    <w:rsid w:val="00B401CF"/>
    <w:rsid w:val="00B421AB"/>
    <w:rsid w:val="00B46813"/>
    <w:rsid w:val="00B95648"/>
    <w:rsid w:val="00BB75ED"/>
    <w:rsid w:val="00BF3CEB"/>
    <w:rsid w:val="00C0506D"/>
    <w:rsid w:val="00C730BA"/>
    <w:rsid w:val="00C77170"/>
    <w:rsid w:val="00C80727"/>
    <w:rsid w:val="00C92D28"/>
    <w:rsid w:val="00C95784"/>
    <w:rsid w:val="00CA7E30"/>
    <w:rsid w:val="00CB504F"/>
    <w:rsid w:val="00D45197"/>
    <w:rsid w:val="00D63C0A"/>
    <w:rsid w:val="00DA7735"/>
    <w:rsid w:val="00DB1AA9"/>
    <w:rsid w:val="00DD3BC3"/>
    <w:rsid w:val="00E001C4"/>
    <w:rsid w:val="00E07B16"/>
    <w:rsid w:val="00E85520"/>
    <w:rsid w:val="00E94145"/>
    <w:rsid w:val="00EB563A"/>
    <w:rsid w:val="00F31EC8"/>
    <w:rsid w:val="00F64415"/>
    <w:rsid w:val="00F976EA"/>
    <w:rsid w:val="00FB29CF"/>
    <w:rsid w:val="00FC3D23"/>
    <w:rsid w:val="00FD631A"/>
    <w:rsid w:val="00FE483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E8B4-1E9D-497D-A03B-3218FD59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48"/>
  </w:style>
  <w:style w:type="paragraph" w:styleId="Footer">
    <w:name w:val="footer"/>
    <w:basedOn w:val="Normal"/>
    <w:link w:val="FooterChar"/>
    <w:uiPriority w:val="99"/>
    <w:unhideWhenUsed/>
    <w:rsid w:val="00773C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48"/>
  </w:style>
  <w:style w:type="paragraph" w:styleId="NoSpacing">
    <w:name w:val="No Spacing"/>
    <w:uiPriority w:val="1"/>
    <w:qFormat/>
    <w:rsid w:val="000E0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9974-E876-4E0E-8AEB-93605CC7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Kostova</dc:creator>
  <cp:lastModifiedBy>Denitsa Petkova</cp:lastModifiedBy>
  <cp:revision>3</cp:revision>
  <cp:lastPrinted>2018-05-17T12:55:00Z</cp:lastPrinted>
  <dcterms:created xsi:type="dcterms:W3CDTF">2023-01-19T11:31:00Z</dcterms:created>
  <dcterms:modified xsi:type="dcterms:W3CDTF">2023-01-19T11:32:00Z</dcterms:modified>
</cp:coreProperties>
</file>