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0" w:rsidRPr="002E2583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94A" w:rsidRPr="0046194A" w:rsidRDefault="0046194A" w:rsidP="003A7E70">
      <w:pPr>
        <w:rPr>
          <w:lang w:val="bg-BG"/>
        </w:rPr>
      </w:pPr>
    </w:p>
    <w:p w:rsidR="00BE51B1" w:rsidRPr="00423D5B" w:rsidRDefault="00423D5B" w:rsidP="00DB70AF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423D5B">
        <w:rPr>
          <w:rFonts w:ascii="Verdana" w:hAnsi="Verdana"/>
          <w:b/>
          <w:sz w:val="20"/>
          <w:szCs w:val="20"/>
          <w:lang w:val="bg-BG"/>
        </w:rPr>
        <w:t xml:space="preserve">СТАРТИРА ПРИЕМ НА ПРОЕКТИ ПО МЯРКА </w:t>
      </w:r>
      <w:r w:rsidR="001769A9">
        <w:rPr>
          <w:rFonts w:ascii="Verdana" w:hAnsi="Verdana"/>
          <w:b/>
          <w:sz w:val="20"/>
          <w:szCs w:val="20"/>
          <w:lang w:val="bg-BG"/>
        </w:rPr>
        <w:t>5.3</w:t>
      </w:r>
      <w:r w:rsidR="001769A9" w:rsidRPr="001769A9">
        <w:rPr>
          <w:rFonts w:ascii="Verdana" w:hAnsi="Verdana"/>
          <w:b/>
          <w:sz w:val="20"/>
          <w:szCs w:val="20"/>
          <w:lang w:val="bg-BG"/>
        </w:rPr>
        <w:t xml:space="preserve"> „МЕРКИ ЗА ПРЕДЛАГАНЕ НА ПАЗАРА”</w:t>
      </w:r>
      <w:r w:rsidR="001769A9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2E2583" w:rsidRPr="002E2583">
        <w:rPr>
          <w:rFonts w:ascii="Verdana" w:hAnsi="Verdana"/>
          <w:b/>
          <w:sz w:val="20"/>
          <w:szCs w:val="20"/>
          <w:lang w:val="bg-BG"/>
        </w:rPr>
        <w:t>ПО ПРОГРАМАТА ЗА МОРСКО ДЕЛО И РИБАРСТВО 2014 – 2020</w:t>
      </w:r>
      <w:r w:rsidR="002E2583">
        <w:rPr>
          <w:rFonts w:ascii="Verdana" w:hAnsi="Verdana"/>
          <w:b/>
          <w:sz w:val="20"/>
          <w:szCs w:val="20"/>
          <w:lang w:val="bg-BG"/>
        </w:rPr>
        <w:t xml:space="preserve"> г.</w:t>
      </w:r>
    </w:p>
    <w:p w:rsidR="00423D5B" w:rsidRDefault="00423D5B" w:rsidP="002E2583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DB70AF" w:rsidRDefault="00BE51B1" w:rsidP="002E2583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BE51B1">
        <w:rPr>
          <w:rFonts w:ascii="Verdana" w:hAnsi="Verdana"/>
          <w:sz w:val="20"/>
          <w:szCs w:val="20"/>
          <w:lang w:val="bg-BG"/>
        </w:rPr>
        <w:t>Управляващ</w:t>
      </w:r>
      <w:r w:rsidR="007846FB">
        <w:rPr>
          <w:rFonts w:ascii="Verdana" w:hAnsi="Verdana"/>
          <w:sz w:val="20"/>
          <w:szCs w:val="20"/>
          <w:lang w:val="bg-BG"/>
        </w:rPr>
        <w:t>ият</w:t>
      </w:r>
      <w:r w:rsidRPr="00BE51B1">
        <w:rPr>
          <w:rFonts w:ascii="Verdana" w:hAnsi="Verdana"/>
          <w:sz w:val="20"/>
          <w:szCs w:val="20"/>
          <w:lang w:val="bg-BG"/>
        </w:rPr>
        <w:t xml:space="preserve"> орган на Програмата за морско дело и рибарство 2014 – 2020 (ПМДР) кани желаещите да представят проектни предложения по Приоритет на Съюза</w:t>
      </w:r>
      <w:r w:rsidR="00DB70AF">
        <w:rPr>
          <w:rFonts w:ascii="Verdana" w:hAnsi="Verdana"/>
          <w:sz w:val="20"/>
          <w:szCs w:val="20"/>
          <w:lang w:val="bg-BG"/>
        </w:rPr>
        <w:t xml:space="preserve"> </w:t>
      </w:r>
      <w:r w:rsidR="00DB70AF" w:rsidRPr="00DB70AF">
        <w:rPr>
          <w:rFonts w:ascii="Verdana" w:hAnsi="Verdana"/>
          <w:sz w:val="20"/>
          <w:szCs w:val="20"/>
          <w:lang w:val="bg-BG"/>
        </w:rPr>
        <w:t>6 „Насърчаване на изпълнението на интегрираната морска политика”</w:t>
      </w:r>
      <w:r w:rsidRPr="00BE51B1">
        <w:rPr>
          <w:rFonts w:ascii="Verdana" w:hAnsi="Verdana"/>
          <w:sz w:val="20"/>
          <w:szCs w:val="20"/>
          <w:lang w:val="bg-BG"/>
        </w:rPr>
        <w:t>,</w:t>
      </w:r>
      <w:r w:rsidR="00423D5B">
        <w:rPr>
          <w:rFonts w:ascii="Verdana" w:hAnsi="Verdana"/>
          <w:sz w:val="20"/>
          <w:szCs w:val="20"/>
          <w:lang w:val="bg-BG"/>
        </w:rPr>
        <w:t xml:space="preserve"> </w:t>
      </w:r>
      <w:r w:rsidR="00423D5B" w:rsidRPr="00423D5B">
        <w:rPr>
          <w:rFonts w:ascii="Verdana" w:hAnsi="Verdana"/>
          <w:sz w:val="20"/>
          <w:szCs w:val="20"/>
          <w:lang w:val="bg-BG"/>
        </w:rPr>
        <w:t>като обявява процедура чрез подбор на проекти</w:t>
      </w:r>
      <w:r w:rsidR="001769A9" w:rsidRPr="001769A9">
        <w:t xml:space="preserve"> </w:t>
      </w:r>
      <w:r w:rsidR="001769A9" w:rsidRPr="001769A9">
        <w:rPr>
          <w:rFonts w:ascii="Verdana" w:hAnsi="Verdana"/>
          <w:sz w:val="20"/>
          <w:szCs w:val="20"/>
          <w:lang w:val="bg-BG"/>
        </w:rPr>
        <w:t>BG14MFOP001-5.003 „Мерки за предлагане на пазара”</w:t>
      </w:r>
      <w:r w:rsidR="006F1746">
        <w:rPr>
          <w:rFonts w:ascii="Verdana" w:hAnsi="Verdana"/>
          <w:sz w:val="20"/>
          <w:szCs w:val="20"/>
          <w:lang w:val="bg-BG"/>
        </w:rPr>
        <w:t>.</w:t>
      </w:r>
    </w:p>
    <w:p w:rsidR="002E2583" w:rsidRPr="00EC0276" w:rsidRDefault="002E2583" w:rsidP="002E2583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423D5B" w:rsidRDefault="00423D5B" w:rsidP="002E2583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423D5B">
        <w:rPr>
          <w:rFonts w:ascii="Verdana" w:hAnsi="Verdana"/>
          <w:sz w:val="20"/>
          <w:szCs w:val="20"/>
          <w:lang w:val="bg-BG"/>
        </w:rPr>
        <w:t>Подаването на проектното предложение по настоящата процедура се извършва изцяло по електронен път чрез Информационната система за управление и наблюдение на Структурните инструмен</w:t>
      </w:r>
      <w:bookmarkStart w:id="0" w:name="_GoBack"/>
      <w:bookmarkEnd w:id="0"/>
      <w:r w:rsidRPr="00423D5B">
        <w:rPr>
          <w:rFonts w:ascii="Verdana" w:hAnsi="Verdana"/>
          <w:sz w:val="20"/>
          <w:szCs w:val="20"/>
          <w:lang w:val="bg-BG"/>
        </w:rPr>
        <w:t xml:space="preserve">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6" w:history="1">
        <w:r w:rsidR="002E2583" w:rsidRPr="00BB13E6">
          <w:rPr>
            <w:rStyle w:val="Hyperlink"/>
            <w:rFonts w:ascii="Verdana" w:hAnsi="Verdana"/>
            <w:sz w:val="20"/>
            <w:szCs w:val="20"/>
            <w:lang w:val="bg-BG"/>
          </w:rPr>
          <w:t>https://eumis2020.government.bg</w:t>
        </w:r>
      </w:hyperlink>
      <w:r>
        <w:rPr>
          <w:rFonts w:ascii="Verdana" w:hAnsi="Verdana"/>
          <w:sz w:val="20"/>
          <w:szCs w:val="20"/>
          <w:lang w:val="bg-BG"/>
        </w:rPr>
        <w:t>.</w:t>
      </w:r>
    </w:p>
    <w:p w:rsidR="002E2583" w:rsidRPr="00423D5B" w:rsidRDefault="002E2583" w:rsidP="002E2583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423D5B" w:rsidRDefault="00423D5B" w:rsidP="002E2583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423D5B">
        <w:rPr>
          <w:rFonts w:ascii="Verdana" w:hAnsi="Verdana"/>
          <w:sz w:val="20"/>
          <w:szCs w:val="20"/>
          <w:lang w:val="bg-BG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предложения, а именно</w:t>
      </w:r>
      <w:r w:rsidR="001769A9" w:rsidRPr="001769A9">
        <w:t xml:space="preserve"> </w:t>
      </w:r>
      <w:r w:rsidR="001769A9" w:rsidRPr="001769A9">
        <w:rPr>
          <w:rFonts w:ascii="Verdana" w:hAnsi="Verdana"/>
          <w:sz w:val="20"/>
          <w:szCs w:val="20"/>
          <w:lang w:val="bg-BG"/>
        </w:rPr>
        <w:t>12.11.</w:t>
      </w:r>
      <w:r w:rsidRPr="00423D5B">
        <w:rPr>
          <w:rFonts w:ascii="Verdana" w:hAnsi="Verdana"/>
          <w:sz w:val="20"/>
          <w:szCs w:val="20"/>
          <w:lang w:val="bg-BG"/>
        </w:rPr>
        <w:t xml:space="preserve">2018 г. включително. Допълнителни въпроси могат да се задават само по електронна поща: </w:t>
      </w:r>
      <w:hyperlink r:id="rId7" w:history="1">
        <w:r w:rsidR="002E2583" w:rsidRPr="00BB13E6">
          <w:rPr>
            <w:rStyle w:val="Hyperlink"/>
            <w:rFonts w:ascii="Verdana" w:hAnsi="Verdana"/>
            <w:sz w:val="20"/>
            <w:szCs w:val="20"/>
            <w:lang w:val="bg-BG"/>
          </w:rPr>
          <w:t>pmdr@mzh.government.bg</w:t>
        </w:r>
      </w:hyperlink>
      <w:r w:rsidRPr="00423D5B">
        <w:rPr>
          <w:rFonts w:ascii="Verdana" w:hAnsi="Verdana"/>
          <w:sz w:val="20"/>
          <w:szCs w:val="20"/>
          <w:lang w:val="bg-BG"/>
        </w:rPr>
        <w:t>.</w:t>
      </w:r>
    </w:p>
    <w:p w:rsidR="002E2583" w:rsidRDefault="002E2583" w:rsidP="002E2583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423D5B" w:rsidRDefault="00423D5B" w:rsidP="002E2583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  <w:r w:rsidRPr="00423D5B">
        <w:rPr>
          <w:rFonts w:ascii="Verdana" w:hAnsi="Verdana"/>
          <w:sz w:val="20"/>
          <w:szCs w:val="20"/>
          <w:lang w:val="bg-BG"/>
        </w:rPr>
        <w:t xml:space="preserve">Крайният срок за подаване на проектни предложения е </w:t>
      </w:r>
      <w:r w:rsidRPr="00423D5B">
        <w:rPr>
          <w:rFonts w:ascii="Verdana" w:hAnsi="Verdana"/>
          <w:b/>
          <w:sz w:val="20"/>
          <w:szCs w:val="20"/>
          <w:lang w:val="bg-BG"/>
        </w:rPr>
        <w:t>17:00 часа на</w:t>
      </w:r>
      <w:r w:rsidR="001769A9" w:rsidRPr="001769A9">
        <w:t xml:space="preserve"> </w:t>
      </w:r>
      <w:r w:rsidR="001769A9" w:rsidRPr="001769A9">
        <w:rPr>
          <w:rFonts w:ascii="Verdana" w:hAnsi="Verdana"/>
          <w:b/>
          <w:sz w:val="20"/>
          <w:szCs w:val="20"/>
          <w:lang w:val="bg-BG"/>
        </w:rPr>
        <w:t>03.12.</w:t>
      </w:r>
      <w:r w:rsidRPr="00423D5B">
        <w:rPr>
          <w:rFonts w:ascii="Verdana" w:hAnsi="Verdana"/>
          <w:b/>
          <w:sz w:val="20"/>
          <w:szCs w:val="20"/>
          <w:lang w:val="bg-BG"/>
        </w:rPr>
        <w:t>2018 г.</w:t>
      </w:r>
    </w:p>
    <w:p w:rsidR="002E2583" w:rsidRPr="00423D5B" w:rsidRDefault="002E2583" w:rsidP="002E2583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D25586" w:rsidRDefault="00BE51B1" w:rsidP="002E2583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BE51B1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 по процедурата можете да намерите</w:t>
      </w:r>
      <w:r>
        <w:rPr>
          <w:rFonts w:ascii="Verdana" w:hAnsi="Verdana"/>
          <w:sz w:val="20"/>
          <w:szCs w:val="20"/>
          <w:lang w:val="bg-BG"/>
        </w:rPr>
        <w:t xml:space="preserve"> на:</w:t>
      </w:r>
      <w:r w:rsidR="00D25586">
        <w:rPr>
          <w:rFonts w:ascii="Verdana" w:hAnsi="Verdana"/>
          <w:sz w:val="20"/>
          <w:szCs w:val="20"/>
          <w:lang w:val="bg-BG"/>
        </w:rPr>
        <w:t xml:space="preserve"> </w:t>
      </w:r>
      <w:hyperlink r:id="rId8" w:history="1">
        <w:r w:rsidR="000E162C" w:rsidRPr="004F00F6">
          <w:rPr>
            <w:rStyle w:val="Hyperlink"/>
            <w:rFonts w:ascii="Verdana" w:hAnsi="Verdana"/>
            <w:sz w:val="20"/>
            <w:szCs w:val="20"/>
            <w:lang w:val="bg-BG"/>
          </w:rPr>
          <w:t>https://www.eufunds.bg/index.php/bg/programen-period-2014-2020/operativni-programi-2014-2020/p</w:t>
        </w:r>
        <w:r w:rsidR="000E162C" w:rsidRPr="004F00F6">
          <w:rPr>
            <w:rStyle w:val="Hyperlink"/>
            <w:rFonts w:ascii="Verdana" w:hAnsi="Verdana"/>
            <w:sz w:val="20"/>
            <w:szCs w:val="20"/>
            <w:lang w:val="bg-BG"/>
          </w:rPr>
          <w:t>r</w:t>
        </w:r>
        <w:r w:rsidR="000E162C" w:rsidRPr="004F00F6">
          <w:rPr>
            <w:rStyle w:val="Hyperlink"/>
            <w:rFonts w:ascii="Verdana" w:hAnsi="Verdana"/>
            <w:sz w:val="20"/>
            <w:szCs w:val="20"/>
            <w:lang w:val="bg-BG"/>
          </w:rPr>
          <w:t>ogramata-za-morsko-delo-i-ribarstvo-2014-2020-g/item/18976-startira-priem-na-proekti-po-myarka-5-3-merki-za-predlagane-na-pazara-02-10-2018-g</w:t>
        </w:r>
      </w:hyperlink>
    </w:p>
    <w:p w:rsidR="000E162C" w:rsidRDefault="000E162C" w:rsidP="002E2583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423D5B" w:rsidRPr="00EC0276" w:rsidRDefault="00423D5B" w:rsidP="00A1493F">
      <w:pPr>
        <w:jc w:val="both"/>
        <w:rPr>
          <w:rFonts w:ascii="Verdana" w:hAnsi="Verdana"/>
          <w:sz w:val="20"/>
          <w:szCs w:val="20"/>
          <w:lang w:val="bg-BG"/>
        </w:rPr>
      </w:pPr>
    </w:p>
    <w:p w:rsidR="00A1493F" w:rsidRPr="00A1493F" w:rsidRDefault="00A1493F" w:rsidP="00A1493F">
      <w:pPr>
        <w:jc w:val="both"/>
        <w:rPr>
          <w:rFonts w:ascii="Verdana" w:hAnsi="Verdana"/>
          <w:sz w:val="20"/>
          <w:szCs w:val="20"/>
        </w:rPr>
      </w:pPr>
    </w:p>
    <w:sectPr w:rsidR="00A1493F" w:rsidRPr="00A1493F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16A33"/>
    <w:rsid w:val="00031ACB"/>
    <w:rsid w:val="000C6ED8"/>
    <w:rsid w:val="000E162C"/>
    <w:rsid w:val="00103AF3"/>
    <w:rsid w:val="0016057A"/>
    <w:rsid w:val="001769A9"/>
    <w:rsid w:val="001E3D07"/>
    <w:rsid w:val="002E2583"/>
    <w:rsid w:val="003A7E70"/>
    <w:rsid w:val="00423D5B"/>
    <w:rsid w:val="0046194A"/>
    <w:rsid w:val="006F1746"/>
    <w:rsid w:val="00783859"/>
    <w:rsid w:val="007846FB"/>
    <w:rsid w:val="00A1493F"/>
    <w:rsid w:val="00B52FC2"/>
    <w:rsid w:val="00BD1526"/>
    <w:rsid w:val="00BE51B1"/>
    <w:rsid w:val="00BE662E"/>
    <w:rsid w:val="00C14E90"/>
    <w:rsid w:val="00D25586"/>
    <w:rsid w:val="00D82B68"/>
    <w:rsid w:val="00DB70AF"/>
    <w:rsid w:val="00E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funds.bg/index.php/bg/programen-period-2014-2020/operativni-programi-2014-2020/programata-za-morsko-delo-i-ribarstvo-2014-2020-g/item/18976-startira-priem-na-proekti-po-myarka-5-3-merki-za-predlagane-na-pazara-02-10-2018-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dr@mzh.government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mis2020.government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Dankova</dc:creator>
  <cp:keywords/>
  <dc:description/>
  <cp:lastModifiedBy>Krasimira Dankova</cp:lastModifiedBy>
  <cp:revision>47</cp:revision>
  <dcterms:created xsi:type="dcterms:W3CDTF">2018-05-10T07:41:00Z</dcterms:created>
  <dcterms:modified xsi:type="dcterms:W3CDTF">2018-10-03T11:58:00Z</dcterms:modified>
</cp:coreProperties>
</file>